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674A" w:rsidRPr="00E027A8" w:rsidRDefault="00B8674A" w:rsidP="00E027A8">
      <w:pPr>
        <w:spacing w:after="0" w:line="240" w:lineRule="auto"/>
        <w:rPr>
          <w:rFonts w:ascii="Times New Roman" w:hAnsi="Times New Roman" w:cs="Times New Roman"/>
          <w:sz w:val="24"/>
          <w:szCs w:val="24"/>
        </w:rPr>
      </w:pPr>
      <w:r w:rsidRPr="00E027A8">
        <w:rPr>
          <w:rFonts w:ascii="Times New Roman" w:hAnsi="Times New Roman" w:cs="Times New Roman"/>
          <w:noProof/>
          <w:sz w:val="24"/>
          <w:szCs w:val="24"/>
          <w:lang w:val="en-GB" w:eastAsia="en-GB"/>
        </w:rPr>
        <mc:AlternateContent>
          <mc:Choice Requires="wps">
            <w:drawing>
              <wp:anchor distT="0" distB="0" distL="114300" distR="114300" simplePos="0" relativeHeight="251652096" behindDoc="0" locked="0" layoutInCell="1" allowOverlap="1" wp14:anchorId="52DEFE25" wp14:editId="4FC8B9F7">
                <wp:simplePos x="0" y="0"/>
                <wp:positionH relativeFrom="column">
                  <wp:posOffset>-180975</wp:posOffset>
                </wp:positionH>
                <wp:positionV relativeFrom="paragraph">
                  <wp:posOffset>1897380</wp:posOffset>
                </wp:positionV>
                <wp:extent cx="2895600" cy="161925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DC5ED2" w:rsidRDefault="00DC5ED2" w:rsidP="00B8674A">
                            <w:pPr>
                              <w:rPr>
                                <w:rFonts w:ascii="Berlin Sans FB Demi" w:hAnsi="Berlin Sans FB Demi"/>
                                <w:sz w:val="28"/>
                              </w:rPr>
                            </w:pPr>
                            <w:r>
                              <w:rPr>
                                <w:rFonts w:ascii="Berlin Sans FB Demi" w:hAnsi="Berlin Sans FB Demi"/>
                                <w:sz w:val="28"/>
                              </w:rPr>
                              <w:t xml:space="preserve">Student Name: </w:t>
                            </w:r>
                          </w:p>
                          <w:p w:rsidR="00DC5ED2" w:rsidRDefault="00DC5ED2" w:rsidP="00B8674A">
                            <w:pPr>
                              <w:rPr>
                                <w:rFonts w:ascii="Berlin Sans FB Demi" w:hAnsi="Berlin Sans FB Demi"/>
                                <w:sz w:val="28"/>
                              </w:rPr>
                            </w:pPr>
                            <w:r>
                              <w:rPr>
                                <w:rFonts w:ascii="Berlin Sans FB Demi" w:hAnsi="Berlin Sans FB Demi"/>
                                <w:sz w:val="28"/>
                              </w:rPr>
                              <w:t xml:space="preserve">Registration Number: </w:t>
                            </w:r>
                          </w:p>
                          <w:p w:rsidR="00DC5ED2" w:rsidRDefault="00DC5ED2" w:rsidP="00B8674A">
                            <w:pPr>
                              <w:rPr>
                                <w:rFonts w:ascii="Berlin Sans FB Demi" w:hAnsi="Berlin Sans FB Demi"/>
                                <w:sz w:val="28"/>
                              </w:rPr>
                            </w:pPr>
                            <w:r>
                              <w:rPr>
                                <w:rFonts w:ascii="Berlin Sans FB Demi" w:hAnsi="Berlin Sans FB Demi"/>
                                <w:sz w:val="28"/>
                              </w:rPr>
                              <w:t xml:space="preserve">Exam Center: </w:t>
                            </w:r>
                          </w:p>
                          <w:p w:rsidR="00DC5ED2" w:rsidRDefault="00DC5ED2" w:rsidP="00B8674A">
                            <w:pPr>
                              <w:rPr>
                                <w:rFonts w:ascii="Calibri" w:hAnsi="Calibri"/>
                              </w:rPr>
                            </w:pPr>
                            <w:r>
                              <w:rPr>
                                <w:rFonts w:ascii="Berlin Sans FB Demi" w:hAnsi="Berlin Sans FB Demi"/>
                                <w:sz w:val="28"/>
                              </w:rPr>
                              <w:tab/>
                            </w:r>
                          </w:p>
                          <w:p w:rsidR="00DC5ED2" w:rsidRDefault="00DC5ED2" w:rsidP="00B8674A">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2DEFE25" id="_x0000_t202" coordsize="21600,21600" o:spt="202" path="m,l,21600r21600,l21600,xe">
                <v:stroke joinstyle="miter"/>
                <v:path gradientshapeok="t" o:connecttype="rect"/>
              </v:shapetype>
              <v:shape id="Text Box 5" o:spid="_x0000_s1026" type="#_x0000_t202" style="position:absolute;margin-left:-14.25pt;margin-top:149.4pt;width:228pt;height:12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" strokeweight="2pt">
                <v:textbox>
                  <w:txbxContent>
                    <w:p w:rsidR="00DC5ED2" w:rsidRDefault="00DC5ED2" w:rsidP="00B8674A">
                      <w:pPr>
                        <w:rPr>
                          <w:rFonts w:ascii="Berlin Sans FB Demi" w:hAnsi="Berlin Sans FB Demi"/>
                          <w:sz w:val="28"/>
                        </w:rPr>
                      </w:pPr>
                      <w:r>
                        <w:rPr>
                          <w:rFonts w:ascii="Berlin Sans FB Demi" w:hAnsi="Berlin Sans FB Demi"/>
                          <w:sz w:val="28"/>
                        </w:rPr>
                        <w:t xml:space="preserve">Student Name: </w:t>
                      </w:r>
                    </w:p>
                    <w:p w:rsidR="00DC5ED2" w:rsidRDefault="00DC5ED2" w:rsidP="00B8674A">
                      <w:pPr>
                        <w:rPr>
                          <w:rFonts w:ascii="Berlin Sans FB Demi" w:hAnsi="Berlin Sans FB Demi"/>
                          <w:sz w:val="28"/>
                        </w:rPr>
                      </w:pPr>
                      <w:r>
                        <w:rPr>
                          <w:rFonts w:ascii="Berlin Sans FB Demi" w:hAnsi="Berlin Sans FB Demi"/>
                          <w:sz w:val="28"/>
                        </w:rPr>
                        <w:t xml:space="preserve">Registration Number: </w:t>
                      </w:r>
                    </w:p>
                    <w:p w:rsidR="00DC5ED2" w:rsidRDefault="00DC5ED2" w:rsidP="00B8674A">
                      <w:pPr>
                        <w:rPr>
                          <w:rFonts w:ascii="Berlin Sans FB Demi" w:hAnsi="Berlin Sans FB Demi"/>
                          <w:sz w:val="28"/>
                        </w:rPr>
                      </w:pPr>
                      <w:r>
                        <w:rPr>
                          <w:rFonts w:ascii="Berlin Sans FB Demi" w:hAnsi="Berlin Sans FB Demi"/>
                          <w:sz w:val="28"/>
                        </w:rPr>
                        <w:t xml:space="preserve">Exam Center: </w:t>
                      </w:r>
                    </w:p>
                    <w:p w:rsidR="00DC5ED2" w:rsidRDefault="00DC5ED2" w:rsidP="00B8674A">
                      <w:pPr>
                        <w:rPr>
                          <w:rFonts w:ascii="Calibri" w:hAnsi="Calibri"/>
                        </w:rPr>
                      </w:pPr>
                      <w:r>
                        <w:rPr>
                          <w:rFonts w:ascii="Berlin Sans FB Demi" w:hAnsi="Berlin Sans FB Demi"/>
                          <w:sz w:val="28"/>
                        </w:rPr>
                        <w:tab/>
                      </w:r>
                    </w:p>
                    <w:p w:rsidR="00DC5ED2" w:rsidRDefault="00DC5ED2" w:rsidP="00B8674A">
                      <w:pPr>
                        <w:jc w:val="center"/>
                      </w:pPr>
                      <w:r>
                        <w:rPr>
                          <w:rFonts w:ascii="Berlin Sans FB Demi" w:hAnsi="Berlin Sans FB Demi"/>
                          <w:sz w:val="28"/>
                        </w:rPr>
                        <w:tab/>
                      </w:r>
                    </w:p>
                  </w:txbxContent>
                </v:textbox>
              </v:shape>
            </w:pict>
          </mc:Fallback>
        </mc:AlternateContent>
      </w:r>
      <w:r w:rsidRPr="00E027A8">
        <w:rPr>
          <w:rFonts w:ascii="Times New Roman" w:hAnsi="Times New Roman" w:cs="Times New Roman"/>
          <w:noProof/>
          <w:sz w:val="24"/>
          <w:szCs w:val="24"/>
          <w:lang w:val="en-GB" w:eastAsia="en-GB"/>
        </w:rPr>
        <mc:AlternateContent>
          <mc:Choice Requires="wps">
            <w:drawing>
              <wp:anchor distT="0" distB="0" distL="114300" distR="114300" simplePos="0" relativeHeight="251654144" behindDoc="0" locked="0" layoutInCell="1" allowOverlap="1" wp14:anchorId="6293217A" wp14:editId="417842FA">
                <wp:simplePos x="0" y="0"/>
                <wp:positionH relativeFrom="column">
                  <wp:posOffset>-180975</wp:posOffset>
                </wp:positionH>
                <wp:positionV relativeFrom="paragraph">
                  <wp:posOffset>3764280</wp:posOffset>
                </wp:positionV>
                <wp:extent cx="6038850" cy="1619250"/>
                <wp:effectExtent l="0" t="0" r="1905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DC5ED2" w:rsidRPr="00B8674A" w:rsidRDefault="00DC5ED2" w:rsidP="00B8674A">
                            <w:pPr>
                              <w:jc w:val="center"/>
                              <w:rPr>
                                <w:rFonts w:ascii="Copperplate Gothic Bold" w:hAnsi="Copperplate Gothic Bold"/>
                                <w:sz w:val="40"/>
                                <w:szCs w:val="40"/>
                              </w:rPr>
                            </w:pPr>
                          </w:p>
                          <w:p w:rsidR="00DC5ED2" w:rsidRDefault="00DC5ED2" w:rsidP="00B8674A">
                            <w:pPr>
                              <w:jc w:val="center"/>
                              <w:rPr>
                                <w:rFonts w:ascii="Copperplate Gothic Bold" w:hAnsi="Copperplate Gothic Bold"/>
                                <w:sz w:val="40"/>
                                <w:szCs w:val="40"/>
                              </w:rPr>
                            </w:pPr>
                            <w:r w:rsidRPr="00B8674A">
                              <w:rPr>
                                <w:rFonts w:ascii="Copperplate Gothic Bold" w:hAnsi="Copperplate Gothic Bold"/>
                                <w:sz w:val="40"/>
                                <w:szCs w:val="40"/>
                              </w:rPr>
                              <w:t>Advanced Performance Management</w:t>
                            </w:r>
                          </w:p>
                          <w:p w:rsidR="00DC5ED2" w:rsidRDefault="00DC5ED2" w:rsidP="00B8674A">
                            <w:pPr>
                              <w:jc w:val="center"/>
                              <w:rPr>
                                <w:rFonts w:ascii="Copperplate Gothic Bold" w:hAnsi="Copperplate Gothic Bold"/>
                                <w:sz w:val="40"/>
                                <w:szCs w:val="40"/>
                              </w:rPr>
                            </w:pPr>
                            <w:r>
                              <w:rPr>
                                <w:rFonts w:ascii="Copperplate Gothic Bold" w:hAnsi="Copperplate Gothic Bold"/>
                                <w:sz w:val="40"/>
                                <w:szCs w:val="40"/>
                              </w:rPr>
                              <w:t>Solution</w:t>
                            </w:r>
                          </w:p>
                          <w:p w:rsidR="00DC5ED2" w:rsidRPr="00B8674A" w:rsidRDefault="00DC5ED2" w:rsidP="00B8674A">
                            <w:pPr>
                              <w:jc w:val="center"/>
                              <w:rPr>
                                <w:rFonts w:ascii="Copperplate Gothic Bold" w:hAnsi="Copperplate Gothic Bold"/>
                                <w:sz w:val="40"/>
                                <w:szCs w:val="4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293217A" id="Text Box 3" o:spid="_x0000_s1027" type="#_x0000_t202" style="position:absolute;margin-left:-14.25pt;margin-top:296.4pt;width:475.5pt;height:12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l0hLQ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" strokeweight="2pt">
                <v:textbox>
                  <w:txbxContent>
                    <w:p w:rsidR="00DC5ED2" w:rsidRPr="00B8674A" w:rsidRDefault="00DC5ED2" w:rsidP="00B8674A">
                      <w:pPr>
                        <w:jc w:val="center"/>
                        <w:rPr>
                          <w:rFonts w:ascii="Copperplate Gothic Bold" w:hAnsi="Copperplate Gothic Bold"/>
                          <w:sz w:val="40"/>
                          <w:szCs w:val="40"/>
                        </w:rPr>
                      </w:pPr>
                    </w:p>
                    <w:p w:rsidR="00DC5ED2" w:rsidRDefault="00DC5ED2" w:rsidP="00B8674A">
                      <w:pPr>
                        <w:jc w:val="center"/>
                        <w:rPr>
                          <w:rFonts w:ascii="Copperplate Gothic Bold" w:hAnsi="Copperplate Gothic Bold"/>
                          <w:sz w:val="40"/>
                          <w:szCs w:val="40"/>
                        </w:rPr>
                      </w:pPr>
                      <w:r w:rsidRPr="00B8674A">
                        <w:rPr>
                          <w:rFonts w:ascii="Copperplate Gothic Bold" w:hAnsi="Copperplate Gothic Bold"/>
                          <w:sz w:val="40"/>
                          <w:szCs w:val="40"/>
                        </w:rPr>
                        <w:t>Advanced Performance Management</w:t>
                      </w:r>
                    </w:p>
                    <w:p w:rsidR="00DC5ED2" w:rsidRDefault="00DC5ED2" w:rsidP="00B8674A">
                      <w:pPr>
                        <w:jc w:val="center"/>
                        <w:rPr>
                          <w:rFonts w:ascii="Copperplate Gothic Bold" w:hAnsi="Copperplate Gothic Bold"/>
                          <w:sz w:val="40"/>
                          <w:szCs w:val="40"/>
                        </w:rPr>
                      </w:pPr>
                      <w:r>
                        <w:rPr>
                          <w:rFonts w:ascii="Copperplate Gothic Bold" w:hAnsi="Copperplate Gothic Bold"/>
                          <w:sz w:val="40"/>
                          <w:szCs w:val="40"/>
                        </w:rPr>
                        <w:t>Solution</w:t>
                      </w:r>
                    </w:p>
                    <w:p w:rsidR="00DC5ED2" w:rsidRPr="00B8674A" w:rsidRDefault="00DC5ED2" w:rsidP="00B8674A">
                      <w:pPr>
                        <w:jc w:val="center"/>
                        <w:rPr>
                          <w:rFonts w:ascii="Copperplate Gothic Bold" w:hAnsi="Copperplate Gothic Bold"/>
                          <w:sz w:val="40"/>
                          <w:szCs w:val="40"/>
                        </w:rPr>
                      </w:pPr>
                    </w:p>
                  </w:txbxContent>
                </v:textbox>
              </v:shape>
            </w:pict>
          </mc:Fallback>
        </mc:AlternateContent>
      </w:r>
      <w:r w:rsidRPr="00E027A8">
        <w:rPr>
          <w:rFonts w:ascii="Times New Roman" w:hAnsi="Times New Roman" w:cs="Times New Roman"/>
          <w:noProof/>
          <w:sz w:val="24"/>
          <w:szCs w:val="24"/>
          <w:lang w:val="en-GB" w:eastAsia="en-GB"/>
        </w:rPr>
        <mc:AlternateContent>
          <mc:Choice Requires="wps">
            <w:drawing>
              <wp:anchor distT="0" distB="0" distL="114300" distR="114300" simplePos="0" relativeHeight="251656192" behindDoc="0" locked="0" layoutInCell="1" allowOverlap="1" wp14:anchorId="3DAE3BC0" wp14:editId="603700CD">
                <wp:simplePos x="0" y="0"/>
                <wp:positionH relativeFrom="column">
                  <wp:posOffset>2962275</wp:posOffset>
                </wp:positionH>
                <wp:positionV relativeFrom="paragraph">
                  <wp:posOffset>5535930</wp:posOffset>
                </wp:positionV>
                <wp:extent cx="2895600" cy="16192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DC5ED2" w:rsidRDefault="00DC5ED2" w:rsidP="00B8674A">
                            <w:pPr>
                              <w:autoSpaceDE w:val="0"/>
                              <w:autoSpaceDN w:val="0"/>
                              <w:adjustRightInd w:val="0"/>
                              <w:jc w:val="both"/>
                              <w:rPr>
                                <w:rFonts w:ascii="Arial" w:hAnsi="Arial"/>
                                <w:b/>
                                <w:bCs/>
                                <w:sz w:val="18"/>
                              </w:rPr>
                            </w:pPr>
                            <w:r>
                              <w:rPr>
                                <w:rFonts w:ascii="Arial" w:hAnsi="Arial"/>
                                <w:b/>
                                <w:bCs/>
                                <w:sz w:val="18"/>
                              </w:rPr>
                              <w:t>Notes:</w:t>
                            </w:r>
                          </w:p>
                          <w:p w:rsidR="00DC5ED2" w:rsidRDefault="00DC5ED2" w:rsidP="00B8674A">
                            <w:pPr>
                              <w:pStyle w:val="ListParagraph"/>
                              <w:numPr>
                                <w:ilvl w:val="0"/>
                                <w:numId w:val="1"/>
                              </w:numPr>
                              <w:autoSpaceDE w:val="0"/>
                              <w:autoSpaceDN w:val="0"/>
                              <w:adjustRightInd w:val="0"/>
                              <w:spacing w:after="0" w:line="240" w:lineRule="auto"/>
                              <w:jc w:val="both"/>
                              <w:rPr>
                                <w:rFonts w:ascii="Arial" w:hAnsi="Arial"/>
                                <w:sz w:val="18"/>
                              </w:rPr>
                            </w:pPr>
                            <w:r>
                              <w:rPr>
                                <w:rFonts w:ascii="Arial" w:hAnsi="Arial"/>
                                <w:sz w:val="18"/>
                              </w:rPr>
                              <w:t xml:space="preserve">Attempt all questions. All questions carry equal marks. . </w:t>
                            </w:r>
                          </w:p>
                          <w:p w:rsidR="00DC5ED2" w:rsidRDefault="00DC5ED2" w:rsidP="00B8674A">
                            <w:pPr>
                              <w:autoSpaceDE w:val="0"/>
                              <w:autoSpaceDN w:val="0"/>
                              <w:adjustRightInd w:val="0"/>
                              <w:spacing w:after="0" w:line="240" w:lineRule="auto"/>
                              <w:ind w:left="426"/>
                              <w:jc w:val="both"/>
                              <w:rPr>
                                <w:rFonts w:ascii="Arial" w:hAnsi="Arial"/>
                                <w:sz w:val="18"/>
                              </w:rPr>
                            </w:pPr>
                          </w:p>
                          <w:p w:rsidR="00DC5ED2" w:rsidRDefault="00DC5ED2" w:rsidP="00B8674A">
                            <w:pPr>
                              <w:pStyle w:val="ListParagraph"/>
                              <w:numPr>
                                <w:ilvl w:val="0"/>
                                <w:numId w:val="1"/>
                              </w:numPr>
                              <w:autoSpaceDE w:val="0"/>
                              <w:autoSpaceDN w:val="0"/>
                              <w:adjustRightInd w:val="0"/>
                              <w:spacing w:after="0" w:line="240" w:lineRule="auto"/>
                              <w:jc w:val="both"/>
                              <w:rPr>
                                <w:rFonts w:ascii="Arial" w:hAnsi="Arial"/>
                                <w:sz w:val="18"/>
                              </w:rPr>
                            </w:pPr>
                            <w:r>
                              <w:rPr>
                                <w:rFonts w:ascii="Arial" w:hAnsi="Arial"/>
                                <w:sz w:val="18"/>
                              </w:rPr>
                              <w:t xml:space="preserve">Highlight the correct answer. Do not reproduce the question. </w:t>
                            </w:r>
                          </w:p>
                          <w:p w:rsidR="00DC5ED2" w:rsidRDefault="00DC5ED2" w:rsidP="00B8674A">
                            <w:pPr>
                              <w:autoSpaceDE w:val="0"/>
                              <w:autoSpaceDN w:val="0"/>
                              <w:adjustRightInd w:val="0"/>
                              <w:spacing w:after="0" w:line="240" w:lineRule="auto"/>
                              <w:jc w:val="both"/>
                              <w:rPr>
                                <w:rFonts w:ascii="Arial" w:hAnsi="Arial"/>
                                <w:sz w:val="14"/>
                                <w:szCs w:val="18"/>
                              </w:rPr>
                            </w:pPr>
                          </w:p>
                          <w:p w:rsidR="00DC5ED2" w:rsidRDefault="00DC5ED2" w:rsidP="00B8674A">
                            <w:pPr>
                              <w:pStyle w:val="ListParagraph"/>
                              <w:numPr>
                                <w:ilvl w:val="0"/>
                                <w:numId w:val="1"/>
                              </w:numPr>
                              <w:jc w:val="both"/>
                              <w:rPr>
                                <w:rFonts w:ascii="Arial" w:hAnsi="Arial"/>
                                <w:sz w:val="20"/>
                                <w:szCs w:val="18"/>
                              </w:rPr>
                            </w:pPr>
                            <w:r>
                              <w:rPr>
                                <w:rFonts w:ascii="Arial" w:hAnsi="Arial"/>
                                <w:sz w:val="20"/>
                                <w:szCs w:val="18"/>
                              </w:rPr>
                              <w:t>Return the exam paper on time, late submission would not be accepted.</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DAE3BC0" id="Text Box 1" o:spid="_x0000_s1028" type="#_x0000_t202" style="position:absolute;margin-left:233.25pt;margin-top:435.9pt;width:228pt;height:12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3o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" strokeweight="2pt">
                <v:textbox>
                  <w:txbxContent>
                    <w:p w:rsidR="00DC5ED2" w:rsidRDefault="00DC5ED2" w:rsidP="00B8674A">
                      <w:pPr>
                        <w:autoSpaceDE w:val="0"/>
                        <w:autoSpaceDN w:val="0"/>
                        <w:adjustRightInd w:val="0"/>
                        <w:jc w:val="both"/>
                        <w:rPr>
                          <w:rFonts w:ascii="Arial" w:hAnsi="Arial"/>
                          <w:b/>
                          <w:bCs/>
                          <w:sz w:val="18"/>
                        </w:rPr>
                      </w:pPr>
                      <w:r>
                        <w:rPr>
                          <w:rFonts w:ascii="Arial" w:hAnsi="Arial"/>
                          <w:b/>
                          <w:bCs/>
                          <w:sz w:val="18"/>
                        </w:rPr>
                        <w:t>Notes:</w:t>
                      </w:r>
                    </w:p>
                    <w:p w:rsidR="00DC5ED2" w:rsidRDefault="00DC5ED2" w:rsidP="00B8674A">
                      <w:pPr>
                        <w:pStyle w:val="ListParagraph"/>
                        <w:numPr>
                          <w:ilvl w:val="0"/>
                          <w:numId w:val="1"/>
                        </w:numPr>
                        <w:autoSpaceDE w:val="0"/>
                        <w:autoSpaceDN w:val="0"/>
                        <w:adjustRightInd w:val="0"/>
                        <w:spacing w:after="0" w:line="240" w:lineRule="auto"/>
                        <w:jc w:val="both"/>
                        <w:rPr>
                          <w:rFonts w:ascii="Arial" w:hAnsi="Arial"/>
                          <w:sz w:val="18"/>
                        </w:rPr>
                      </w:pPr>
                      <w:r>
                        <w:rPr>
                          <w:rFonts w:ascii="Arial" w:hAnsi="Arial"/>
                          <w:sz w:val="18"/>
                        </w:rPr>
                        <w:t xml:space="preserve">Attempt all questions. All questions carry equal marks. . </w:t>
                      </w:r>
                    </w:p>
                    <w:p w:rsidR="00DC5ED2" w:rsidRDefault="00DC5ED2" w:rsidP="00B8674A">
                      <w:pPr>
                        <w:autoSpaceDE w:val="0"/>
                        <w:autoSpaceDN w:val="0"/>
                        <w:adjustRightInd w:val="0"/>
                        <w:spacing w:after="0" w:line="240" w:lineRule="auto"/>
                        <w:ind w:left="426"/>
                        <w:jc w:val="both"/>
                        <w:rPr>
                          <w:rFonts w:ascii="Arial" w:hAnsi="Arial"/>
                          <w:sz w:val="18"/>
                        </w:rPr>
                      </w:pPr>
                    </w:p>
                    <w:p w:rsidR="00DC5ED2" w:rsidRDefault="00DC5ED2" w:rsidP="00B8674A">
                      <w:pPr>
                        <w:pStyle w:val="ListParagraph"/>
                        <w:numPr>
                          <w:ilvl w:val="0"/>
                          <w:numId w:val="1"/>
                        </w:numPr>
                        <w:autoSpaceDE w:val="0"/>
                        <w:autoSpaceDN w:val="0"/>
                        <w:adjustRightInd w:val="0"/>
                        <w:spacing w:after="0" w:line="240" w:lineRule="auto"/>
                        <w:jc w:val="both"/>
                        <w:rPr>
                          <w:rFonts w:ascii="Arial" w:hAnsi="Arial"/>
                          <w:sz w:val="18"/>
                        </w:rPr>
                      </w:pPr>
                      <w:r>
                        <w:rPr>
                          <w:rFonts w:ascii="Arial" w:hAnsi="Arial"/>
                          <w:sz w:val="18"/>
                        </w:rPr>
                        <w:t xml:space="preserve">Highlight the correct answer. Do not reproduce the question. </w:t>
                      </w:r>
                    </w:p>
                    <w:p w:rsidR="00DC5ED2" w:rsidRDefault="00DC5ED2" w:rsidP="00B8674A">
                      <w:pPr>
                        <w:autoSpaceDE w:val="0"/>
                        <w:autoSpaceDN w:val="0"/>
                        <w:adjustRightInd w:val="0"/>
                        <w:spacing w:after="0" w:line="240" w:lineRule="auto"/>
                        <w:jc w:val="both"/>
                        <w:rPr>
                          <w:rFonts w:ascii="Arial" w:hAnsi="Arial"/>
                          <w:sz w:val="14"/>
                          <w:szCs w:val="18"/>
                        </w:rPr>
                      </w:pPr>
                    </w:p>
                    <w:p w:rsidR="00DC5ED2" w:rsidRDefault="00DC5ED2" w:rsidP="00B8674A">
                      <w:pPr>
                        <w:pStyle w:val="ListParagraph"/>
                        <w:numPr>
                          <w:ilvl w:val="0"/>
                          <w:numId w:val="1"/>
                        </w:numPr>
                        <w:jc w:val="both"/>
                        <w:rPr>
                          <w:rFonts w:ascii="Arial" w:hAnsi="Arial"/>
                          <w:sz w:val="20"/>
                          <w:szCs w:val="18"/>
                        </w:rPr>
                      </w:pPr>
                      <w:r>
                        <w:rPr>
                          <w:rFonts w:ascii="Arial" w:hAnsi="Arial"/>
                          <w:sz w:val="20"/>
                          <w:szCs w:val="18"/>
                        </w:rPr>
                        <w:t>Return the exam paper on time, late submission would not be accepted.</w:t>
                      </w:r>
                    </w:p>
                  </w:txbxContent>
                </v:textbox>
              </v:shape>
            </w:pict>
          </mc:Fallback>
        </mc:AlternateContent>
      </w:r>
      <w:r w:rsidRPr="00E027A8">
        <w:rPr>
          <w:rFonts w:ascii="Times New Roman" w:hAnsi="Times New Roman" w:cs="Times New Roman"/>
          <w:noProof/>
          <w:sz w:val="24"/>
          <w:szCs w:val="24"/>
          <w:lang w:val="en-GB" w:eastAsia="en-GB"/>
        </w:rPr>
        <mc:AlternateContent>
          <mc:Choice Requires="wps">
            <w:drawing>
              <wp:anchor distT="0" distB="0" distL="114300" distR="114300" simplePos="0" relativeHeight="251658240" behindDoc="0" locked="0" layoutInCell="1" allowOverlap="1" wp14:anchorId="3926A053" wp14:editId="19E1608E">
                <wp:simplePos x="0" y="0"/>
                <wp:positionH relativeFrom="column">
                  <wp:posOffset>-180975</wp:posOffset>
                </wp:positionH>
                <wp:positionV relativeFrom="paragraph">
                  <wp:posOffset>35560</wp:posOffset>
                </wp:positionV>
                <wp:extent cx="6038850" cy="1619250"/>
                <wp:effectExtent l="0" t="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DC5ED2" w:rsidRDefault="00DC5ED2" w:rsidP="00B8674A">
                            <w:pPr>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DC5ED2" w:rsidRDefault="00DC5ED2" w:rsidP="009A092B">
                            <w:pPr>
                              <w:jc w:val="center"/>
                              <w:rPr>
                                <w:rFonts w:ascii="Copperplate Gothic Bold" w:hAnsi="Copperplate Gothic Bold"/>
                                <w:sz w:val="32"/>
                              </w:rPr>
                            </w:pPr>
                            <w:r>
                              <w:rPr>
                                <w:rFonts w:ascii="Copperplate Gothic Bold" w:hAnsi="Copperplate Gothic Bold"/>
                                <w:sz w:val="32"/>
                              </w:rPr>
                              <w:t>SUMMER-2017</w:t>
                            </w:r>
                          </w:p>
                          <w:p w:rsidR="003E58C7" w:rsidRDefault="00DC5ED2" w:rsidP="003E58C7">
                            <w:pPr>
                              <w:jc w:val="center"/>
                              <w:rPr>
                                <w:rFonts w:ascii="Copperplate Gothic Bold" w:hAnsi="Copperplate Gothic Bold"/>
                              </w:rPr>
                            </w:pPr>
                            <w:r>
                              <w:rPr>
                                <w:rFonts w:ascii="Copperplate Gothic Bold" w:hAnsi="Copperplate Gothic Bold"/>
                              </w:rPr>
                              <w:t xml:space="preserve"> </w:t>
                            </w:r>
                            <w:r w:rsidR="003E58C7">
                              <w:rPr>
                                <w:rFonts w:ascii="Copperplate Gothic Bold" w:hAnsi="Copperplate Gothic Bold"/>
                              </w:rPr>
                              <w:t>Friday, July 07, 2017</w:t>
                            </w:r>
                          </w:p>
                          <w:p w:rsidR="00DC5ED2" w:rsidRDefault="00DC5ED2" w:rsidP="00B8674A">
                            <w:pPr>
                              <w:jc w:val="center"/>
                              <w:rPr>
                                <w:rFonts w:ascii="Copperplate Gothic Bold" w:hAnsi="Copperplate Gothic Bold"/>
                                <w:sz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926A053" id="Text Box 6" o:spid="_x0000_s1029" type="#_x0000_t202" style="position:absolute;margin-left:-14.25pt;margin-top:2.8pt;width:475.5pt;height:1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" strokeweight="2pt">
                <v:textbox>
                  <w:txbxContent>
                    <w:p w:rsidR="00DC5ED2" w:rsidRDefault="00DC5ED2" w:rsidP="00B8674A">
                      <w:pPr>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DC5ED2" w:rsidRDefault="00DC5ED2" w:rsidP="009A092B">
                      <w:pPr>
                        <w:jc w:val="center"/>
                        <w:rPr>
                          <w:rFonts w:ascii="Copperplate Gothic Bold" w:hAnsi="Copperplate Gothic Bold"/>
                          <w:sz w:val="32"/>
                        </w:rPr>
                      </w:pPr>
                      <w:r>
                        <w:rPr>
                          <w:rFonts w:ascii="Copperplate Gothic Bold" w:hAnsi="Copperplate Gothic Bold"/>
                          <w:sz w:val="32"/>
                        </w:rPr>
                        <w:t>SUMMER-2017</w:t>
                      </w:r>
                    </w:p>
                    <w:p w:rsidR="003E58C7" w:rsidRDefault="00DC5ED2" w:rsidP="003E58C7">
                      <w:pPr>
                        <w:jc w:val="center"/>
                        <w:rPr>
                          <w:rFonts w:ascii="Copperplate Gothic Bold" w:hAnsi="Copperplate Gothic Bold"/>
                        </w:rPr>
                      </w:pPr>
                      <w:r>
                        <w:rPr>
                          <w:rFonts w:ascii="Copperplate Gothic Bold" w:hAnsi="Copperplate Gothic Bold"/>
                        </w:rPr>
                        <w:t xml:space="preserve"> </w:t>
                      </w:r>
                      <w:r w:rsidR="003E58C7">
                        <w:rPr>
                          <w:rFonts w:ascii="Copperplate Gothic Bold" w:hAnsi="Copperplate Gothic Bold"/>
                        </w:rPr>
                        <w:t>Friday, July 07, 2017</w:t>
                      </w:r>
                    </w:p>
                    <w:p w:rsidR="00DC5ED2" w:rsidRDefault="00DC5ED2" w:rsidP="00B8674A">
                      <w:pPr>
                        <w:jc w:val="center"/>
                        <w:rPr>
                          <w:rFonts w:ascii="Copperplate Gothic Bold" w:hAnsi="Copperplate Gothic Bold"/>
                          <w:sz w:val="20"/>
                        </w:rPr>
                      </w:pPr>
                    </w:p>
                  </w:txbxContent>
                </v:textbox>
              </v:shape>
            </w:pict>
          </mc:Fallback>
        </mc:AlternateContent>
      </w:r>
      <w:r w:rsidRPr="00E027A8">
        <w:rPr>
          <w:rFonts w:ascii="Times New Roman" w:hAnsi="Times New Roman" w:cs="Times New Roman"/>
          <w:noProof/>
          <w:sz w:val="24"/>
          <w:szCs w:val="24"/>
          <w:lang w:val="en-GB" w:eastAsia="en-GB"/>
        </w:rPr>
        <mc:AlternateContent>
          <mc:Choice Requires="wps">
            <w:drawing>
              <wp:anchor distT="0" distB="0" distL="114300" distR="114300" simplePos="0" relativeHeight="251660288" behindDoc="0" locked="0" layoutInCell="1" allowOverlap="1" wp14:anchorId="7641D73D" wp14:editId="56EB2D14">
                <wp:simplePos x="0" y="0"/>
                <wp:positionH relativeFrom="column">
                  <wp:posOffset>-180975</wp:posOffset>
                </wp:positionH>
                <wp:positionV relativeFrom="paragraph">
                  <wp:posOffset>5526405</wp:posOffset>
                </wp:positionV>
                <wp:extent cx="2895600" cy="161925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DC5ED2" w:rsidRDefault="00DC5ED2" w:rsidP="00B8674A">
                            <w:pPr>
                              <w:rPr>
                                <w:rFonts w:ascii="Arial" w:hAnsi="Arial"/>
                                <w:b/>
                                <w:sz w:val="18"/>
                              </w:rPr>
                            </w:pPr>
                          </w:p>
                          <w:p w:rsidR="00DC5ED2" w:rsidRDefault="00DC5ED2" w:rsidP="00B8674A">
                            <w:pPr>
                              <w:rPr>
                                <w:rFonts w:ascii="Arial" w:hAnsi="Arial"/>
                                <w:b/>
                                <w:sz w:val="18"/>
                              </w:rPr>
                            </w:pPr>
                            <w:r>
                              <w:rPr>
                                <w:rFonts w:ascii="Arial" w:hAnsi="Arial"/>
                                <w:b/>
                                <w:sz w:val="18"/>
                              </w:rPr>
                              <w:t>Time allowed</w:t>
                            </w:r>
                          </w:p>
                          <w:p w:rsidR="00DC5ED2" w:rsidRDefault="00DC5ED2" w:rsidP="00B8674A">
                            <w:pPr>
                              <w:rPr>
                                <w:rFonts w:ascii="Arial" w:hAnsi="Arial"/>
                                <w:sz w:val="18"/>
                              </w:rPr>
                            </w:pPr>
                            <w:r>
                              <w:rPr>
                                <w:rFonts w:ascii="Arial" w:hAnsi="Arial"/>
                                <w:sz w:val="18"/>
                              </w:rPr>
                              <w:t>1 hour</w:t>
                            </w:r>
                          </w:p>
                          <w:p w:rsidR="00DC5ED2" w:rsidRDefault="00DC5ED2" w:rsidP="00B8674A">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641D73D" id="Text Box 2" o:spid="_x0000_s1030" type="#_x0000_t202" style="position:absolute;margin-left:-14.25pt;margin-top:435.1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" strokeweight="2pt">
                <v:textbox>
                  <w:txbxContent>
                    <w:p w:rsidR="00DC5ED2" w:rsidRDefault="00DC5ED2" w:rsidP="00B8674A">
                      <w:pPr>
                        <w:rPr>
                          <w:rFonts w:ascii="Arial" w:hAnsi="Arial"/>
                          <w:b/>
                          <w:sz w:val="18"/>
                        </w:rPr>
                      </w:pPr>
                    </w:p>
                    <w:p w:rsidR="00DC5ED2" w:rsidRDefault="00DC5ED2" w:rsidP="00B8674A">
                      <w:pPr>
                        <w:rPr>
                          <w:rFonts w:ascii="Arial" w:hAnsi="Arial"/>
                          <w:b/>
                          <w:sz w:val="18"/>
                        </w:rPr>
                      </w:pPr>
                      <w:r>
                        <w:rPr>
                          <w:rFonts w:ascii="Arial" w:hAnsi="Arial"/>
                          <w:b/>
                          <w:sz w:val="18"/>
                        </w:rPr>
                        <w:t>Time allowed</w:t>
                      </w:r>
                    </w:p>
                    <w:p w:rsidR="00DC5ED2" w:rsidRDefault="00DC5ED2" w:rsidP="00B8674A">
                      <w:pPr>
                        <w:rPr>
                          <w:rFonts w:ascii="Arial" w:hAnsi="Arial"/>
                          <w:sz w:val="18"/>
                        </w:rPr>
                      </w:pPr>
                      <w:r>
                        <w:rPr>
                          <w:rFonts w:ascii="Arial" w:hAnsi="Arial"/>
                          <w:sz w:val="18"/>
                        </w:rPr>
                        <w:t>1 hour</w:t>
                      </w:r>
                    </w:p>
                    <w:p w:rsidR="00DC5ED2" w:rsidRDefault="00DC5ED2" w:rsidP="00B8674A">
                      <w:pPr>
                        <w:rPr>
                          <w:rFonts w:ascii="Arial" w:hAnsi="Arial"/>
                        </w:rPr>
                      </w:pPr>
                    </w:p>
                  </w:txbxContent>
                </v:textbox>
              </v:shape>
            </w:pict>
          </mc:Fallback>
        </mc:AlternateContent>
      </w:r>
      <w:r w:rsidRPr="00E027A8">
        <w:rPr>
          <w:rFonts w:ascii="Times New Roman" w:hAnsi="Times New Roman" w:cs="Times New Roman"/>
          <w:noProof/>
          <w:sz w:val="24"/>
          <w:szCs w:val="24"/>
          <w:lang w:val="en-GB" w:eastAsia="en-GB"/>
        </w:rPr>
        <mc:AlternateContent>
          <mc:Choice Requires="wps">
            <w:drawing>
              <wp:anchor distT="0" distB="0" distL="114300" distR="114300" simplePos="0" relativeHeight="251662336" behindDoc="0" locked="0" layoutInCell="1" allowOverlap="1" wp14:anchorId="172D4417" wp14:editId="3E99E871">
                <wp:simplePos x="0" y="0"/>
                <wp:positionH relativeFrom="column">
                  <wp:posOffset>2962275</wp:posOffset>
                </wp:positionH>
                <wp:positionV relativeFrom="paragraph">
                  <wp:posOffset>1897380</wp:posOffset>
                </wp:positionV>
                <wp:extent cx="289560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DC5ED2" w:rsidRDefault="00DC5ED2" w:rsidP="00B8674A">
                            <w:pPr>
                              <w:jc w:val="center"/>
                              <w:rPr>
                                <w:rFonts w:ascii="Berlin Sans FB Demi" w:hAnsi="Berlin Sans FB Demi"/>
                              </w:rPr>
                            </w:pPr>
                            <w:r>
                              <w:rPr>
                                <w:rFonts w:ascii="Berlin Sans FB Demi" w:hAnsi="Berlin Sans FB Demi"/>
                              </w:rPr>
                              <w:t>Professional</w:t>
                            </w:r>
                          </w:p>
                          <w:p w:rsidR="00DC5ED2" w:rsidRDefault="00DC5ED2" w:rsidP="00B8674A">
                            <w:pPr>
                              <w:jc w:val="center"/>
                              <w:rPr>
                                <w:rFonts w:ascii="Berlin Sans FB Demi" w:hAnsi="Berlin Sans FB Demi"/>
                              </w:rPr>
                            </w:pPr>
                            <w:r>
                              <w:rPr>
                                <w:rFonts w:ascii="Berlin Sans FB Demi" w:hAnsi="Berlin Sans FB Demi"/>
                              </w:rPr>
                              <w:t>Course Code</w:t>
                            </w:r>
                          </w:p>
                          <w:p w:rsidR="00DC5ED2" w:rsidRDefault="00DC5ED2" w:rsidP="00B8674A">
                            <w:pPr>
                              <w:jc w:val="center"/>
                              <w:rPr>
                                <w:rFonts w:ascii="Algerian" w:hAnsi="Algerian"/>
                                <w:sz w:val="32"/>
                              </w:rPr>
                            </w:pPr>
                            <w:r>
                              <w:rPr>
                                <w:rFonts w:ascii="Algerian" w:hAnsi="Algerian"/>
                                <w:sz w:val="32"/>
                              </w:rPr>
                              <w:t>P-502</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72D4417" id="Text Box 4" o:spid="_x0000_s1031" type="#_x0000_t202" style="position:absolute;margin-left:233.25pt;margin-top:149.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mQY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" strokeweight="2pt">
                <v:textbox>
                  <w:txbxContent>
                    <w:p w:rsidR="00DC5ED2" w:rsidRDefault="00DC5ED2" w:rsidP="00B8674A">
                      <w:pPr>
                        <w:jc w:val="center"/>
                        <w:rPr>
                          <w:rFonts w:ascii="Berlin Sans FB Demi" w:hAnsi="Berlin Sans FB Demi"/>
                        </w:rPr>
                      </w:pPr>
                      <w:r>
                        <w:rPr>
                          <w:rFonts w:ascii="Berlin Sans FB Demi" w:hAnsi="Berlin Sans FB Demi"/>
                        </w:rPr>
                        <w:t>Professional</w:t>
                      </w:r>
                    </w:p>
                    <w:p w:rsidR="00DC5ED2" w:rsidRDefault="00DC5ED2" w:rsidP="00B8674A">
                      <w:pPr>
                        <w:jc w:val="center"/>
                        <w:rPr>
                          <w:rFonts w:ascii="Berlin Sans FB Demi" w:hAnsi="Berlin Sans FB Demi"/>
                        </w:rPr>
                      </w:pPr>
                      <w:r>
                        <w:rPr>
                          <w:rFonts w:ascii="Berlin Sans FB Demi" w:hAnsi="Berlin Sans FB Demi"/>
                        </w:rPr>
                        <w:t>Course Code</w:t>
                      </w:r>
                    </w:p>
                    <w:p w:rsidR="00DC5ED2" w:rsidRDefault="00DC5ED2" w:rsidP="00B8674A">
                      <w:pPr>
                        <w:jc w:val="center"/>
                        <w:rPr>
                          <w:rFonts w:ascii="Algerian" w:hAnsi="Algerian"/>
                          <w:sz w:val="32"/>
                        </w:rPr>
                      </w:pPr>
                      <w:r>
                        <w:rPr>
                          <w:rFonts w:ascii="Algerian" w:hAnsi="Algerian"/>
                          <w:sz w:val="32"/>
                        </w:rPr>
                        <w:t>P-502</w:t>
                      </w:r>
                    </w:p>
                  </w:txbxContent>
                </v:textbox>
              </v:shape>
            </w:pict>
          </mc:Fallback>
        </mc:AlternateContent>
      </w:r>
    </w:p>
    <w:p w:rsidR="00B8674A" w:rsidRPr="00E027A8" w:rsidRDefault="00B8674A" w:rsidP="00E027A8">
      <w:pPr>
        <w:spacing w:after="0" w:line="240" w:lineRule="auto"/>
        <w:rPr>
          <w:rFonts w:ascii="Times New Roman" w:hAnsi="Times New Roman" w:cs="Times New Roman"/>
          <w:sz w:val="24"/>
          <w:szCs w:val="24"/>
        </w:rPr>
      </w:pPr>
    </w:p>
    <w:p w:rsidR="00B8674A" w:rsidRPr="00E027A8" w:rsidRDefault="00B8674A" w:rsidP="00E027A8">
      <w:pPr>
        <w:spacing w:after="0" w:line="240" w:lineRule="auto"/>
        <w:rPr>
          <w:rFonts w:ascii="Times New Roman" w:hAnsi="Times New Roman" w:cs="Times New Roman"/>
          <w:sz w:val="24"/>
          <w:szCs w:val="24"/>
        </w:rPr>
      </w:pPr>
    </w:p>
    <w:p w:rsidR="003804F1" w:rsidRPr="00A23376" w:rsidRDefault="00B8674A" w:rsidP="009363B4">
      <w:pPr>
        <w:pStyle w:val="ListParagraph"/>
        <w:numPr>
          <w:ilvl w:val="0"/>
          <w:numId w:val="4"/>
        </w:numPr>
        <w:tabs>
          <w:tab w:val="left" w:pos="270"/>
        </w:tabs>
        <w:spacing w:after="0" w:line="0" w:lineRule="atLeast"/>
        <w:ind w:left="0" w:firstLine="0"/>
        <w:jc w:val="both"/>
        <w:rPr>
          <w:rFonts w:ascii="Times New Roman" w:eastAsia="Arial" w:hAnsi="Times New Roman" w:cs="Times New Roman"/>
          <w:b/>
        </w:rPr>
      </w:pPr>
      <w:r w:rsidRPr="003804F1">
        <w:rPr>
          <w:rFonts w:ascii="Times New Roman" w:hAnsi="Times New Roman" w:cs="Times New Roman"/>
          <w:sz w:val="24"/>
          <w:szCs w:val="24"/>
          <w:shd w:val="clear" w:color="auto" w:fill="000000"/>
        </w:rPr>
        <w:br w:type="page"/>
      </w:r>
      <w:r w:rsidR="003804F1" w:rsidRPr="00A23376">
        <w:rPr>
          <w:rFonts w:ascii="Times New Roman" w:eastAsia="Arial" w:hAnsi="Times New Roman" w:cs="Times New Roman"/>
          <w:b/>
        </w:rPr>
        <w:lastRenderedPageBreak/>
        <w:t>Which of the following statements, relating to International Standards on Auditing (ISAs), if any, is/are correct?</w:t>
      </w:r>
    </w:p>
    <w:p w:rsidR="003804F1" w:rsidRPr="00A23376" w:rsidRDefault="003804F1" w:rsidP="009363B4">
      <w:pPr>
        <w:tabs>
          <w:tab w:val="left" w:pos="270"/>
        </w:tabs>
        <w:spacing w:after="0" w:line="174" w:lineRule="exact"/>
        <w:rPr>
          <w:rFonts w:ascii="Times New Roman" w:eastAsia="Arial" w:hAnsi="Times New Roman" w:cs="Times New Roman"/>
          <w:b/>
        </w:rPr>
      </w:pPr>
    </w:p>
    <w:p w:rsidR="003804F1" w:rsidRPr="00A23376" w:rsidRDefault="003804F1" w:rsidP="009363B4">
      <w:pPr>
        <w:numPr>
          <w:ilvl w:val="1"/>
          <w:numId w:val="2"/>
        </w:numPr>
        <w:tabs>
          <w:tab w:val="left" w:pos="270"/>
          <w:tab w:val="left" w:pos="790"/>
        </w:tabs>
        <w:spacing w:after="0" w:line="271" w:lineRule="auto"/>
        <w:jc w:val="both"/>
        <w:rPr>
          <w:rFonts w:ascii="Times New Roman" w:eastAsia="Arial" w:hAnsi="Times New Roman" w:cs="Times New Roman"/>
        </w:rPr>
      </w:pPr>
      <w:r w:rsidRPr="00A23376">
        <w:rPr>
          <w:rFonts w:ascii="Times New Roman" w:eastAsia="Arial" w:hAnsi="Times New Roman" w:cs="Times New Roman"/>
        </w:rPr>
        <w:t>International Standards on Auditing (ISAs) are issued by the International Accounting Standards Board (IASB) and provide guidance on the performance and conduct of an audit</w:t>
      </w:r>
    </w:p>
    <w:p w:rsidR="003804F1" w:rsidRPr="00A23376" w:rsidRDefault="003804F1" w:rsidP="009363B4">
      <w:pPr>
        <w:numPr>
          <w:ilvl w:val="1"/>
          <w:numId w:val="2"/>
        </w:numPr>
        <w:tabs>
          <w:tab w:val="left" w:pos="270"/>
          <w:tab w:val="left" w:pos="789"/>
        </w:tabs>
        <w:spacing w:after="0" w:line="278" w:lineRule="auto"/>
        <w:jc w:val="both"/>
        <w:rPr>
          <w:rFonts w:ascii="Times New Roman" w:eastAsia="Arial" w:hAnsi="Times New Roman" w:cs="Times New Roman"/>
        </w:rPr>
      </w:pPr>
      <w:r w:rsidRPr="00A23376">
        <w:rPr>
          <w:rFonts w:ascii="Times New Roman" w:eastAsia="Arial" w:hAnsi="Times New Roman" w:cs="Times New Roman"/>
        </w:rPr>
        <w:t>In the event that ISAs differ from local legislation in a specific country, auditors must comply with the requirements of the ISAs</w:t>
      </w:r>
    </w:p>
    <w:p w:rsidR="003804F1" w:rsidRPr="00A23376" w:rsidRDefault="003804F1" w:rsidP="009363B4">
      <w:pPr>
        <w:tabs>
          <w:tab w:val="left" w:pos="270"/>
        </w:tabs>
        <w:spacing w:after="0" w:line="107" w:lineRule="exact"/>
        <w:rPr>
          <w:rFonts w:ascii="Times New Roman" w:eastAsia="Times New Roman" w:hAnsi="Times New Roman" w:cs="Times New Roman"/>
        </w:rPr>
      </w:pPr>
    </w:p>
    <w:p w:rsidR="003804F1" w:rsidRPr="00A23376" w:rsidRDefault="003804F1" w:rsidP="009363B4">
      <w:pPr>
        <w:numPr>
          <w:ilvl w:val="0"/>
          <w:numId w:val="3"/>
        </w:numPr>
        <w:tabs>
          <w:tab w:val="left" w:pos="270"/>
          <w:tab w:val="left" w:pos="790"/>
        </w:tabs>
        <w:spacing w:after="0" w:line="0" w:lineRule="atLeast"/>
        <w:jc w:val="both"/>
        <w:rPr>
          <w:rFonts w:ascii="Times New Roman" w:eastAsia="Arial" w:hAnsi="Times New Roman" w:cs="Times New Roman"/>
          <w:b/>
        </w:rPr>
      </w:pPr>
      <w:r w:rsidRPr="00A23376">
        <w:rPr>
          <w:rFonts w:ascii="Times New Roman" w:eastAsia="Arial" w:hAnsi="Times New Roman" w:cs="Times New Roman"/>
        </w:rPr>
        <w:t>1 only</w:t>
      </w:r>
    </w:p>
    <w:p w:rsidR="003804F1" w:rsidRPr="00A23376" w:rsidRDefault="003804F1" w:rsidP="009363B4">
      <w:pPr>
        <w:tabs>
          <w:tab w:val="left" w:pos="270"/>
        </w:tabs>
        <w:spacing w:after="0" w:line="30" w:lineRule="exact"/>
        <w:rPr>
          <w:rFonts w:ascii="Times New Roman" w:eastAsia="Arial" w:hAnsi="Times New Roman" w:cs="Times New Roman"/>
          <w:b/>
        </w:rPr>
      </w:pPr>
    </w:p>
    <w:p w:rsidR="003804F1" w:rsidRPr="00A23376" w:rsidRDefault="003804F1" w:rsidP="009363B4">
      <w:pPr>
        <w:numPr>
          <w:ilvl w:val="0"/>
          <w:numId w:val="3"/>
        </w:numPr>
        <w:tabs>
          <w:tab w:val="left" w:pos="270"/>
          <w:tab w:val="left" w:pos="790"/>
        </w:tabs>
        <w:spacing w:after="0" w:line="0" w:lineRule="atLeast"/>
        <w:jc w:val="both"/>
        <w:rPr>
          <w:rFonts w:ascii="Times New Roman" w:eastAsia="Arial" w:hAnsi="Times New Roman" w:cs="Times New Roman"/>
          <w:b/>
        </w:rPr>
      </w:pPr>
      <w:r w:rsidRPr="00A23376">
        <w:rPr>
          <w:rFonts w:ascii="Times New Roman" w:eastAsia="Arial" w:hAnsi="Times New Roman" w:cs="Times New Roman"/>
        </w:rPr>
        <w:t>2 only</w:t>
      </w:r>
    </w:p>
    <w:p w:rsidR="003804F1" w:rsidRPr="00A23376" w:rsidRDefault="003804F1" w:rsidP="009363B4">
      <w:pPr>
        <w:tabs>
          <w:tab w:val="left" w:pos="270"/>
        </w:tabs>
        <w:spacing w:after="0" w:line="30" w:lineRule="exact"/>
        <w:rPr>
          <w:rFonts w:ascii="Times New Roman" w:eastAsia="Arial" w:hAnsi="Times New Roman" w:cs="Times New Roman"/>
          <w:b/>
        </w:rPr>
      </w:pPr>
    </w:p>
    <w:p w:rsidR="003804F1" w:rsidRPr="00A23376" w:rsidRDefault="003804F1" w:rsidP="009363B4">
      <w:pPr>
        <w:numPr>
          <w:ilvl w:val="0"/>
          <w:numId w:val="3"/>
        </w:numPr>
        <w:tabs>
          <w:tab w:val="left" w:pos="270"/>
          <w:tab w:val="left" w:pos="790"/>
        </w:tabs>
        <w:spacing w:after="0" w:line="0" w:lineRule="atLeast"/>
        <w:jc w:val="both"/>
        <w:rPr>
          <w:rFonts w:ascii="Times New Roman" w:eastAsia="Arial" w:hAnsi="Times New Roman" w:cs="Times New Roman"/>
          <w:b/>
        </w:rPr>
      </w:pPr>
      <w:r w:rsidRPr="00A23376">
        <w:rPr>
          <w:rFonts w:ascii="Times New Roman" w:eastAsia="Arial" w:hAnsi="Times New Roman" w:cs="Times New Roman"/>
        </w:rPr>
        <w:t>Both 1 and 2</w:t>
      </w:r>
    </w:p>
    <w:p w:rsidR="003804F1" w:rsidRPr="00A23376" w:rsidRDefault="003804F1" w:rsidP="009363B4">
      <w:pPr>
        <w:tabs>
          <w:tab w:val="left" w:pos="270"/>
        </w:tabs>
        <w:spacing w:after="0" w:line="30" w:lineRule="exact"/>
        <w:rPr>
          <w:rFonts w:ascii="Times New Roman" w:eastAsia="Arial" w:hAnsi="Times New Roman" w:cs="Times New Roman"/>
          <w:b/>
        </w:rPr>
      </w:pPr>
    </w:p>
    <w:p w:rsidR="003804F1" w:rsidRPr="00A23376" w:rsidRDefault="003804F1" w:rsidP="009363B4">
      <w:pPr>
        <w:numPr>
          <w:ilvl w:val="0"/>
          <w:numId w:val="3"/>
        </w:numPr>
        <w:tabs>
          <w:tab w:val="left" w:pos="270"/>
          <w:tab w:val="left" w:pos="790"/>
        </w:tabs>
        <w:spacing w:after="0" w:line="0" w:lineRule="atLeast"/>
        <w:jc w:val="both"/>
        <w:rPr>
          <w:rFonts w:ascii="Times New Roman" w:eastAsia="Arial" w:hAnsi="Times New Roman" w:cs="Times New Roman"/>
          <w:b/>
          <w:bCs/>
        </w:rPr>
      </w:pPr>
      <w:r w:rsidRPr="00A23376">
        <w:rPr>
          <w:rFonts w:ascii="Times New Roman" w:eastAsia="Arial" w:hAnsi="Times New Roman" w:cs="Times New Roman"/>
          <w:b/>
          <w:bCs/>
        </w:rPr>
        <w:t>Neither 1 nor 2</w:t>
      </w:r>
    </w:p>
    <w:p w:rsidR="003804F1" w:rsidRPr="00A23376" w:rsidRDefault="003804F1" w:rsidP="009363B4">
      <w:pPr>
        <w:pStyle w:val="ListParagraph"/>
        <w:tabs>
          <w:tab w:val="left" w:pos="270"/>
        </w:tabs>
        <w:ind w:left="0"/>
        <w:rPr>
          <w:rFonts w:ascii="Times New Roman" w:eastAsia="Arial" w:hAnsi="Times New Roman" w:cs="Times New Roman"/>
          <w:b/>
          <w:bCs/>
        </w:rPr>
      </w:pPr>
    </w:p>
    <w:p w:rsidR="003804F1" w:rsidRPr="00A23376" w:rsidRDefault="003804F1" w:rsidP="009363B4">
      <w:pPr>
        <w:pStyle w:val="ListParagraph"/>
        <w:numPr>
          <w:ilvl w:val="0"/>
          <w:numId w:val="4"/>
        </w:numPr>
        <w:tabs>
          <w:tab w:val="left" w:pos="270"/>
        </w:tabs>
        <w:spacing w:after="0"/>
        <w:ind w:left="0" w:firstLine="0"/>
        <w:rPr>
          <w:rFonts w:ascii="Times New Roman" w:hAnsi="Times New Roman" w:cs="Times New Roman"/>
        </w:rPr>
      </w:pPr>
      <w:r w:rsidRPr="00A23376">
        <w:rPr>
          <w:rFonts w:ascii="Times New Roman" w:hAnsi="Times New Roman" w:cs="Times New Roman"/>
          <w:b/>
        </w:rPr>
        <w:t>Application controls are manual or automated procedures that operate over accounting applications to ensure that all transactions are complete and accurate.</w:t>
      </w:r>
    </w:p>
    <w:p w:rsidR="003804F1" w:rsidRPr="00A23376" w:rsidRDefault="003804F1" w:rsidP="009363B4">
      <w:pPr>
        <w:tabs>
          <w:tab w:val="left" w:pos="270"/>
        </w:tabs>
        <w:spacing w:after="0"/>
        <w:rPr>
          <w:rFonts w:ascii="Times New Roman" w:hAnsi="Times New Roman" w:cs="Times New Roman"/>
        </w:rPr>
      </w:pPr>
    </w:p>
    <w:p w:rsidR="003804F1" w:rsidRPr="00A23376" w:rsidRDefault="003804F1" w:rsidP="009363B4">
      <w:pPr>
        <w:tabs>
          <w:tab w:val="left" w:pos="270"/>
        </w:tabs>
        <w:spacing w:after="0"/>
        <w:rPr>
          <w:rFonts w:ascii="Times New Roman" w:hAnsi="Times New Roman" w:cs="Times New Roman"/>
        </w:rPr>
      </w:pPr>
      <w:r w:rsidRPr="00A23376">
        <w:rPr>
          <w:rFonts w:ascii="Times New Roman" w:hAnsi="Times New Roman" w:cs="Times New Roman"/>
        </w:rPr>
        <w:t>Which TWO of the following are application controls?</w:t>
      </w:r>
    </w:p>
    <w:p w:rsidR="003804F1" w:rsidRPr="00A23376" w:rsidRDefault="003804F1" w:rsidP="009363B4">
      <w:pPr>
        <w:tabs>
          <w:tab w:val="left" w:pos="270"/>
        </w:tabs>
        <w:spacing w:after="0"/>
        <w:rPr>
          <w:rFonts w:ascii="Times New Roman" w:hAnsi="Times New Roman" w:cs="Times New Roman"/>
        </w:rPr>
      </w:pPr>
      <w:r w:rsidRPr="00A23376">
        <w:rPr>
          <w:rFonts w:ascii="Times New Roman" w:hAnsi="Times New Roman" w:cs="Times New Roman"/>
        </w:rPr>
        <w:t>1 Password protection of programs</w:t>
      </w:r>
    </w:p>
    <w:p w:rsidR="003804F1" w:rsidRPr="00A23376" w:rsidRDefault="003804F1" w:rsidP="009363B4">
      <w:pPr>
        <w:tabs>
          <w:tab w:val="left" w:pos="270"/>
        </w:tabs>
        <w:spacing w:after="0"/>
        <w:rPr>
          <w:rFonts w:ascii="Times New Roman" w:hAnsi="Times New Roman" w:cs="Times New Roman"/>
        </w:rPr>
      </w:pPr>
      <w:r w:rsidRPr="00A23376">
        <w:rPr>
          <w:rFonts w:ascii="Times New Roman" w:hAnsi="Times New Roman" w:cs="Times New Roman"/>
        </w:rPr>
        <w:t>2 Batch controls</w:t>
      </w:r>
    </w:p>
    <w:p w:rsidR="003804F1" w:rsidRPr="00A23376" w:rsidRDefault="003804F1" w:rsidP="009363B4">
      <w:pPr>
        <w:tabs>
          <w:tab w:val="left" w:pos="270"/>
        </w:tabs>
        <w:spacing w:after="0"/>
        <w:rPr>
          <w:rFonts w:ascii="Times New Roman" w:hAnsi="Times New Roman" w:cs="Times New Roman"/>
        </w:rPr>
      </w:pPr>
      <w:r w:rsidRPr="00A23376">
        <w:rPr>
          <w:rFonts w:ascii="Times New Roman" w:hAnsi="Times New Roman" w:cs="Times New Roman"/>
        </w:rPr>
        <w:t>3 One for one checking</w:t>
      </w:r>
    </w:p>
    <w:p w:rsidR="003804F1" w:rsidRPr="00A23376" w:rsidRDefault="003804F1" w:rsidP="009363B4">
      <w:pPr>
        <w:tabs>
          <w:tab w:val="left" w:pos="270"/>
        </w:tabs>
        <w:spacing w:after="0"/>
        <w:rPr>
          <w:rFonts w:ascii="Times New Roman" w:hAnsi="Times New Roman" w:cs="Times New Roman"/>
        </w:rPr>
      </w:pPr>
      <w:r w:rsidRPr="00A23376">
        <w:rPr>
          <w:rFonts w:ascii="Times New Roman" w:hAnsi="Times New Roman" w:cs="Times New Roman"/>
        </w:rPr>
        <w:t>4 Regular back up of programs</w:t>
      </w:r>
    </w:p>
    <w:p w:rsidR="003804F1" w:rsidRPr="00A23376" w:rsidRDefault="003804F1" w:rsidP="009363B4">
      <w:pPr>
        <w:tabs>
          <w:tab w:val="left" w:pos="270"/>
        </w:tabs>
        <w:spacing w:after="0"/>
        <w:rPr>
          <w:rFonts w:ascii="Times New Roman" w:hAnsi="Times New Roman" w:cs="Times New Roman"/>
        </w:rPr>
      </w:pPr>
    </w:p>
    <w:p w:rsidR="003804F1" w:rsidRPr="00A23376" w:rsidRDefault="003804F1" w:rsidP="009363B4">
      <w:pPr>
        <w:tabs>
          <w:tab w:val="left" w:pos="270"/>
        </w:tabs>
        <w:spacing w:after="0"/>
        <w:rPr>
          <w:rFonts w:ascii="Times New Roman" w:hAnsi="Times New Roman" w:cs="Times New Roman"/>
        </w:rPr>
      </w:pPr>
      <w:r w:rsidRPr="00A23376">
        <w:rPr>
          <w:rFonts w:ascii="Times New Roman" w:hAnsi="Times New Roman" w:cs="Times New Roman"/>
        </w:rPr>
        <w:t>a)  1 and 4</w:t>
      </w:r>
    </w:p>
    <w:p w:rsidR="003804F1" w:rsidRPr="00A23376" w:rsidRDefault="003804F1" w:rsidP="009363B4">
      <w:pPr>
        <w:tabs>
          <w:tab w:val="left" w:pos="270"/>
        </w:tabs>
        <w:spacing w:after="0"/>
        <w:rPr>
          <w:rFonts w:ascii="Times New Roman" w:hAnsi="Times New Roman" w:cs="Times New Roman"/>
        </w:rPr>
      </w:pPr>
      <w:r w:rsidRPr="00A23376">
        <w:rPr>
          <w:rFonts w:ascii="Times New Roman" w:hAnsi="Times New Roman" w:cs="Times New Roman"/>
        </w:rPr>
        <w:t>b)  3 and 4</w:t>
      </w:r>
    </w:p>
    <w:p w:rsidR="003804F1" w:rsidRPr="00A23376" w:rsidRDefault="003804F1" w:rsidP="009363B4">
      <w:pPr>
        <w:tabs>
          <w:tab w:val="left" w:pos="270"/>
        </w:tabs>
        <w:spacing w:after="0"/>
        <w:rPr>
          <w:rFonts w:ascii="Times New Roman" w:hAnsi="Times New Roman" w:cs="Times New Roman"/>
        </w:rPr>
      </w:pPr>
      <w:r w:rsidRPr="00A23376">
        <w:rPr>
          <w:rFonts w:ascii="Times New Roman" w:hAnsi="Times New Roman" w:cs="Times New Roman"/>
          <w:b/>
          <w:bCs/>
        </w:rPr>
        <w:t>c)</w:t>
      </w:r>
      <w:r w:rsidRPr="00A23376">
        <w:rPr>
          <w:rFonts w:ascii="Times New Roman" w:hAnsi="Times New Roman" w:cs="Times New Roman"/>
        </w:rPr>
        <w:t xml:space="preserve">  </w:t>
      </w:r>
      <w:r w:rsidRPr="00A23376">
        <w:rPr>
          <w:rFonts w:ascii="Times New Roman" w:hAnsi="Times New Roman" w:cs="Times New Roman"/>
          <w:b/>
        </w:rPr>
        <w:t>2 and 3</w:t>
      </w:r>
    </w:p>
    <w:p w:rsidR="003804F1" w:rsidRPr="00A23376" w:rsidRDefault="003804F1" w:rsidP="009363B4">
      <w:pPr>
        <w:tabs>
          <w:tab w:val="left" w:pos="270"/>
        </w:tabs>
        <w:spacing w:after="0"/>
        <w:rPr>
          <w:rFonts w:ascii="Times New Roman" w:hAnsi="Times New Roman" w:cs="Times New Roman"/>
        </w:rPr>
      </w:pPr>
      <w:r w:rsidRPr="00A23376">
        <w:rPr>
          <w:rFonts w:ascii="Times New Roman" w:hAnsi="Times New Roman" w:cs="Times New Roman"/>
          <w:bCs/>
        </w:rPr>
        <w:t>d)</w:t>
      </w:r>
      <w:r w:rsidRPr="00A23376">
        <w:rPr>
          <w:rFonts w:ascii="Times New Roman" w:hAnsi="Times New Roman" w:cs="Times New Roman"/>
        </w:rPr>
        <w:t xml:space="preserve"> </w:t>
      </w:r>
      <w:r w:rsidRPr="00A23376">
        <w:rPr>
          <w:rFonts w:ascii="Times New Roman" w:hAnsi="Times New Roman" w:cs="Times New Roman"/>
          <w:b/>
        </w:rPr>
        <w:t xml:space="preserve"> </w:t>
      </w:r>
      <w:r w:rsidRPr="00A23376">
        <w:rPr>
          <w:rFonts w:ascii="Times New Roman" w:hAnsi="Times New Roman" w:cs="Times New Roman"/>
        </w:rPr>
        <w:t>1 and 2</w:t>
      </w:r>
    </w:p>
    <w:p w:rsidR="003804F1" w:rsidRPr="00A23376" w:rsidRDefault="003804F1" w:rsidP="009363B4">
      <w:pPr>
        <w:tabs>
          <w:tab w:val="left" w:pos="270"/>
        </w:tabs>
        <w:spacing w:after="0"/>
        <w:rPr>
          <w:rFonts w:ascii="Times New Roman" w:hAnsi="Times New Roman" w:cs="Times New Roman"/>
        </w:rPr>
      </w:pPr>
    </w:p>
    <w:p w:rsidR="003804F1" w:rsidRPr="00A23376" w:rsidRDefault="003804F1" w:rsidP="009363B4">
      <w:pPr>
        <w:pStyle w:val="reader-word-layer"/>
        <w:numPr>
          <w:ilvl w:val="0"/>
          <w:numId w:val="4"/>
        </w:numPr>
        <w:shd w:val="clear" w:color="auto" w:fill="FFFFFF"/>
        <w:tabs>
          <w:tab w:val="left" w:pos="270"/>
        </w:tabs>
        <w:spacing w:before="0" w:beforeAutospacing="0" w:after="0" w:afterAutospacing="0"/>
        <w:ind w:left="0" w:right="-705" w:firstLine="0"/>
        <w:rPr>
          <w:b/>
          <w:color w:val="000000"/>
          <w:spacing w:val="2"/>
          <w:sz w:val="22"/>
          <w:szCs w:val="22"/>
        </w:rPr>
      </w:pPr>
      <w:r w:rsidRPr="00A23376">
        <w:rPr>
          <w:b/>
          <w:color w:val="000000"/>
          <w:spacing w:val="2"/>
          <w:sz w:val="22"/>
          <w:szCs w:val="22"/>
        </w:rPr>
        <w:t>The adverse opinion is issued when the auditor believes,</w:t>
      </w:r>
    </w:p>
    <w:p w:rsidR="003804F1" w:rsidRPr="00A23376" w:rsidRDefault="003804F1" w:rsidP="009363B4">
      <w:pPr>
        <w:pStyle w:val="reader-word-layer"/>
        <w:shd w:val="clear" w:color="auto" w:fill="FFFFFF"/>
        <w:tabs>
          <w:tab w:val="left" w:pos="270"/>
        </w:tabs>
        <w:spacing w:before="0" w:beforeAutospacing="0" w:after="0" w:afterAutospacing="0"/>
        <w:ind w:right="-705"/>
        <w:rPr>
          <w:b/>
          <w:color w:val="000000"/>
          <w:spacing w:val="2"/>
          <w:sz w:val="22"/>
          <w:szCs w:val="22"/>
        </w:rPr>
      </w:pPr>
    </w:p>
    <w:p w:rsidR="003804F1" w:rsidRPr="00A23376" w:rsidRDefault="003804F1" w:rsidP="009363B4">
      <w:pPr>
        <w:pStyle w:val="reader-word-layer"/>
        <w:numPr>
          <w:ilvl w:val="0"/>
          <w:numId w:val="5"/>
        </w:numPr>
        <w:shd w:val="clear" w:color="auto" w:fill="FFFFFF"/>
        <w:tabs>
          <w:tab w:val="left" w:pos="270"/>
          <w:tab w:val="left" w:pos="1418"/>
        </w:tabs>
        <w:spacing w:before="0" w:beforeAutospacing="0" w:after="0" w:afterAutospacing="0"/>
        <w:ind w:left="0" w:right="-705" w:firstLine="0"/>
        <w:rPr>
          <w:color w:val="000000"/>
          <w:spacing w:val="2"/>
          <w:sz w:val="22"/>
          <w:szCs w:val="22"/>
        </w:rPr>
      </w:pPr>
      <w:r w:rsidRPr="00A23376">
        <w:rPr>
          <w:color w:val="000000"/>
          <w:spacing w:val="2"/>
          <w:sz w:val="22"/>
          <w:szCs w:val="22"/>
        </w:rPr>
        <w:t>Some parts of the financial statements are materially misstated or misleading</w:t>
      </w:r>
    </w:p>
    <w:p w:rsidR="003804F1" w:rsidRPr="00A23376" w:rsidRDefault="003804F1" w:rsidP="009363B4">
      <w:pPr>
        <w:pStyle w:val="reader-word-layer"/>
        <w:numPr>
          <w:ilvl w:val="0"/>
          <w:numId w:val="5"/>
        </w:numPr>
        <w:shd w:val="clear" w:color="auto" w:fill="FFFFFF"/>
        <w:tabs>
          <w:tab w:val="left" w:pos="270"/>
          <w:tab w:val="left" w:pos="1418"/>
        </w:tabs>
        <w:spacing w:before="0" w:beforeAutospacing="0" w:after="0" w:afterAutospacing="0"/>
        <w:ind w:left="0" w:right="-705" w:firstLine="0"/>
        <w:rPr>
          <w:color w:val="000000"/>
          <w:spacing w:val="2"/>
          <w:sz w:val="22"/>
          <w:szCs w:val="22"/>
        </w:rPr>
      </w:pPr>
      <w:r w:rsidRPr="00A23376">
        <w:rPr>
          <w:color w:val="000000"/>
          <w:spacing w:val="2"/>
          <w:sz w:val="22"/>
          <w:szCs w:val="22"/>
        </w:rPr>
        <w:t>The financial statements will be found to be misleading or misstated, if an adequate investigation is performed.</w:t>
      </w:r>
    </w:p>
    <w:p w:rsidR="003804F1" w:rsidRPr="00A23376" w:rsidRDefault="003804F1" w:rsidP="009363B4">
      <w:pPr>
        <w:pStyle w:val="reader-word-layer"/>
        <w:numPr>
          <w:ilvl w:val="0"/>
          <w:numId w:val="5"/>
        </w:numPr>
        <w:shd w:val="clear" w:color="auto" w:fill="FFFFFF"/>
        <w:tabs>
          <w:tab w:val="left" w:pos="270"/>
          <w:tab w:val="left" w:pos="1418"/>
        </w:tabs>
        <w:spacing w:before="0" w:beforeAutospacing="0" w:after="0" w:afterAutospacing="0"/>
        <w:ind w:left="0" w:right="-705" w:firstLine="0"/>
        <w:rPr>
          <w:b/>
          <w:bCs/>
          <w:color w:val="000000"/>
          <w:spacing w:val="2"/>
          <w:sz w:val="22"/>
          <w:szCs w:val="22"/>
        </w:rPr>
      </w:pPr>
      <w:r w:rsidRPr="00A23376">
        <w:rPr>
          <w:b/>
          <w:bCs/>
          <w:color w:val="000000"/>
          <w:spacing w:val="2"/>
          <w:sz w:val="22"/>
          <w:szCs w:val="22"/>
        </w:rPr>
        <w:t>The overall financial statements are so materially misstated or misleading as a whole that they do not present fairly the financial position or result of operations and cash flows in conformity with GAAP.</w:t>
      </w:r>
    </w:p>
    <w:p w:rsidR="003804F1" w:rsidRPr="00A23376" w:rsidRDefault="003804F1" w:rsidP="009363B4">
      <w:pPr>
        <w:pStyle w:val="reader-word-layer"/>
        <w:numPr>
          <w:ilvl w:val="0"/>
          <w:numId w:val="5"/>
        </w:numPr>
        <w:shd w:val="clear" w:color="auto" w:fill="FFFFFF"/>
        <w:tabs>
          <w:tab w:val="left" w:pos="270"/>
          <w:tab w:val="left" w:pos="1418"/>
        </w:tabs>
        <w:spacing w:before="0" w:beforeAutospacing="0" w:after="0" w:afterAutospacing="0"/>
        <w:ind w:left="0" w:right="-705" w:firstLine="0"/>
        <w:rPr>
          <w:color w:val="000000"/>
          <w:spacing w:val="2"/>
          <w:sz w:val="22"/>
          <w:szCs w:val="22"/>
        </w:rPr>
      </w:pPr>
      <w:r w:rsidRPr="00A23376">
        <w:rPr>
          <w:color w:val="000000"/>
          <w:spacing w:val="2"/>
          <w:sz w:val="22"/>
          <w:szCs w:val="22"/>
        </w:rPr>
        <w:t>The audit firm is not independent.</w:t>
      </w:r>
    </w:p>
    <w:p w:rsidR="003804F1" w:rsidRPr="00A23376" w:rsidRDefault="003804F1" w:rsidP="009363B4">
      <w:pPr>
        <w:tabs>
          <w:tab w:val="left" w:pos="270"/>
        </w:tabs>
        <w:spacing w:after="0"/>
        <w:rPr>
          <w:rFonts w:ascii="Times New Roman" w:hAnsi="Times New Roman" w:cs="Times New Roman"/>
          <w:b/>
        </w:rPr>
      </w:pPr>
    </w:p>
    <w:p w:rsidR="003804F1" w:rsidRPr="00A23376" w:rsidRDefault="003804F1" w:rsidP="009363B4">
      <w:pPr>
        <w:tabs>
          <w:tab w:val="left" w:pos="270"/>
          <w:tab w:val="left" w:pos="790"/>
        </w:tabs>
        <w:spacing w:after="0" w:line="0" w:lineRule="atLeast"/>
        <w:jc w:val="both"/>
        <w:rPr>
          <w:rFonts w:ascii="Times New Roman" w:eastAsia="Arial" w:hAnsi="Times New Roman" w:cs="Times New Roman"/>
          <w:b/>
          <w:bCs/>
        </w:rPr>
      </w:pPr>
    </w:p>
    <w:p w:rsidR="003804F1" w:rsidRPr="00A23376" w:rsidRDefault="003804F1" w:rsidP="009363B4">
      <w:pPr>
        <w:pStyle w:val="ListParagraph"/>
        <w:numPr>
          <w:ilvl w:val="0"/>
          <w:numId w:val="4"/>
        </w:numPr>
        <w:tabs>
          <w:tab w:val="left" w:pos="270"/>
        </w:tabs>
        <w:autoSpaceDE w:val="0"/>
        <w:autoSpaceDN w:val="0"/>
        <w:adjustRightInd w:val="0"/>
        <w:spacing w:after="0" w:line="240" w:lineRule="auto"/>
        <w:ind w:left="0" w:firstLine="0"/>
        <w:rPr>
          <w:rFonts w:ascii="Times New Roman" w:hAnsi="Times New Roman" w:cs="Times New Roman"/>
          <w:b/>
          <w:bCs/>
          <w:color w:val="000000"/>
        </w:rPr>
      </w:pPr>
      <w:r w:rsidRPr="00A23376">
        <w:rPr>
          <w:rFonts w:ascii="Times New Roman" w:hAnsi="Times New Roman" w:cs="Times New Roman"/>
          <w:b/>
          <w:bCs/>
          <w:color w:val="000000"/>
        </w:rPr>
        <w:t>An employee who recently transferred into the internal audit activity has been assigned</w:t>
      </w:r>
    </w:p>
    <w:p w:rsidR="003804F1" w:rsidRPr="00A23376" w:rsidRDefault="003804F1" w:rsidP="009363B4">
      <w:pPr>
        <w:tabs>
          <w:tab w:val="left" w:pos="270"/>
        </w:tabs>
        <w:autoSpaceDE w:val="0"/>
        <w:autoSpaceDN w:val="0"/>
        <w:adjustRightInd w:val="0"/>
        <w:spacing w:after="0" w:line="240" w:lineRule="auto"/>
        <w:rPr>
          <w:rFonts w:ascii="Times New Roman" w:hAnsi="Times New Roman" w:cs="Times New Roman"/>
          <w:b/>
          <w:bCs/>
          <w:color w:val="000000"/>
        </w:rPr>
      </w:pPr>
      <w:r w:rsidRPr="00A23376">
        <w:rPr>
          <w:rFonts w:ascii="Times New Roman" w:hAnsi="Times New Roman" w:cs="Times New Roman"/>
          <w:b/>
          <w:bCs/>
          <w:color w:val="000000"/>
        </w:rPr>
        <w:t>to audit the accounts payable system. Which function, if previously performed by the</w:t>
      </w:r>
    </w:p>
    <w:p w:rsidR="003804F1" w:rsidRPr="00A23376" w:rsidRDefault="003804F1" w:rsidP="009363B4">
      <w:pPr>
        <w:tabs>
          <w:tab w:val="left" w:pos="270"/>
        </w:tabs>
        <w:autoSpaceDE w:val="0"/>
        <w:autoSpaceDN w:val="0"/>
        <w:adjustRightInd w:val="0"/>
        <w:spacing w:after="0" w:line="240" w:lineRule="auto"/>
        <w:rPr>
          <w:rFonts w:ascii="Times New Roman" w:hAnsi="Times New Roman" w:cs="Times New Roman"/>
          <w:b/>
          <w:bCs/>
          <w:color w:val="000000"/>
        </w:rPr>
      </w:pPr>
      <w:r w:rsidRPr="00A23376">
        <w:rPr>
          <w:rFonts w:ascii="Times New Roman" w:hAnsi="Times New Roman" w:cs="Times New Roman"/>
          <w:b/>
          <w:bCs/>
          <w:color w:val="000000"/>
        </w:rPr>
        <w:t>auditor, would represent a conflict of interest?</w:t>
      </w:r>
    </w:p>
    <w:p w:rsidR="003804F1" w:rsidRPr="00A23376" w:rsidRDefault="003804F1" w:rsidP="009363B4">
      <w:pPr>
        <w:tabs>
          <w:tab w:val="left" w:pos="270"/>
        </w:tabs>
        <w:autoSpaceDE w:val="0"/>
        <w:autoSpaceDN w:val="0"/>
        <w:adjustRightInd w:val="0"/>
        <w:spacing w:after="0" w:line="240" w:lineRule="auto"/>
        <w:rPr>
          <w:rFonts w:ascii="Times New Roman" w:hAnsi="Times New Roman" w:cs="Times New Roman"/>
          <w:color w:val="000000"/>
        </w:rPr>
      </w:pPr>
    </w:p>
    <w:p w:rsidR="003804F1" w:rsidRPr="00A23376" w:rsidRDefault="003804F1" w:rsidP="009363B4">
      <w:pPr>
        <w:pStyle w:val="ListParagraph"/>
        <w:numPr>
          <w:ilvl w:val="0"/>
          <w:numId w:val="6"/>
        </w:numPr>
        <w:tabs>
          <w:tab w:val="left" w:pos="270"/>
        </w:tabs>
        <w:autoSpaceDE w:val="0"/>
        <w:autoSpaceDN w:val="0"/>
        <w:adjustRightInd w:val="0"/>
        <w:spacing w:after="0" w:line="240" w:lineRule="auto"/>
        <w:ind w:left="0" w:firstLine="0"/>
        <w:rPr>
          <w:rFonts w:ascii="Times New Roman" w:hAnsi="Times New Roman" w:cs="Times New Roman"/>
          <w:color w:val="000000"/>
        </w:rPr>
      </w:pPr>
      <w:r w:rsidRPr="00A23376">
        <w:rPr>
          <w:rFonts w:ascii="Times New Roman" w:hAnsi="Times New Roman" w:cs="Times New Roman"/>
          <w:color w:val="000000"/>
        </w:rPr>
        <w:t>Monitoring the allowance for doubtful accounts.</w:t>
      </w:r>
    </w:p>
    <w:p w:rsidR="003804F1" w:rsidRPr="00A23376" w:rsidRDefault="003804F1" w:rsidP="009363B4">
      <w:pPr>
        <w:pStyle w:val="ListParagraph"/>
        <w:numPr>
          <w:ilvl w:val="0"/>
          <w:numId w:val="6"/>
        </w:numPr>
        <w:tabs>
          <w:tab w:val="left" w:pos="270"/>
        </w:tabs>
        <w:autoSpaceDE w:val="0"/>
        <w:autoSpaceDN w:val="0"/>
        <w:adjustRightInd w:val="0"/>
        <w:spacing w:after="0" w:line="240" w:lineRule="auto"/>
        <w:ind w:left="0" w:firstLine="0"/>
        <w:rPr>
          <w:rFonts w:ascii="Times New Roman" w:hAnsi="Times New Roman" w:cs="Times New Roman"/>
          <w:color w:val="000000"/>
        </w:rPr>
      </w:pPr>
      <w:r w:rsidRPr="00A23376">
        <w:rPr>
          <w:rFonts w:ascii="Times New Roman" w:hAnsi="Times New Roman" w:cs="Times New Roman"/>
          <w:b/>
          <w:bCs/>
          <w:color w:val="000000"/>
        </w:rPr>
        <w:t>Writing procedures for the handling of duplicate payments.</w:t>
      </w:r>
    </w:p>
    <w:p w:rsidR="003804F1" w:rsidRPr="00A23376" w:rsidRDefault="003804F1" w:rsidP="009363B4">
      <w:pPr>
        <w:pStyle w:val="ListParagraph"/>
        <w:numPr>
          <w:ilvl w:val="0"/>
          <w:numId w:val="6"/>
        </w:numPr>
        <w:tabs>
          <w:tab w:val="left" w:pos="270"/>
        </w:tabs>
        <w:autoSpaceDE w:val="0"/>
        <w:autoSpaceDN w:val="0"/>
        <w:adjustRightInd w:val="0"/>
        <w:spacing w:after="0" w:line="240" w:lineRule="auto"/>
        <w:ind w:left="0" w:firstLine="0"/>
        <w:rPr>
          <w:rFonts w:ascii="Times New Roman" w:hAnsi="Times New Roman" w:cs="Times New Roman"/>
          <w:color w:val="000000"/>
        </w:rPr>
      </w:pPr>
      <w:r w:rsidRPr="00A23376">
        <w:rPr>
          <w:rFonts w:ascii="Times New Roman" w:hAnsi="Times New Roman" w:cs="Times New Roman"/>
          <w:color w:val="000000"/>
        </w:rPr>
        <w:t>Signing timekeeping cards for subordinates.</w:t>
      </w:r>
    </w:p>
    <w:p w:rsidR="003804F1" w:rsidRPr="00A23376" w:rsidRDefault="003804F1" w:rsidP="009363B4">
      <w:pPr>
        <w:pStyle w:val="ListParagraph"/>
        <w:numPr>
          <w:ilvl w:val="0"/>
          <w:numId w:val="6"/>
        </w:numPr>
        <w:tabs>
          <w:tab w:val="left" w:pos="270"/>
        </w:tabs>
        <w:autoSpaceDE w:val="0"/>
        <w:autoSpaceDN w:val="0"/>
        <w:adjustRightInd w:val="0"/>
        <w:spacing w:after="0" w:line="240" w:lineRule="auto"/>
        <w:ind w:left="0" w:firstLine="0"/>
        <w:rPr>
          <w:rFonts w:ascii="Times New Roman" w:hAnsi="Times New Roman" w:cs="Times New Roman"/>
          <w:color w:val="000000"/>
        </w:rPr>
      </w:pPr>
      <w:r w:rsidRPr="00A23376">
        <w:rPr>
          <w:rFonts w:ascii="Times New Roman" w:hAnsi="Times New Roman" w:cs="Times New Roman"/>
          <w:color w:val="000000"/>
        </w:rPr>
        <w:t>Reviewing shipping documents for accuracy</w:t>
      </w:r>
    </w:p>
    <w:p w:rsidR="00B8674A" w:rsidRPr="00A23376" w:rsidRDefault="00B8674A" w:rsidP="009363B4">
      <w:pPr>
        <w:shd w:val="clear" w:color="auto" w:fill="FFFFFF"/>
        <w:tabs>
          <w:tab w:val="left" w:pos="270"/>
        </w:tabs>
        <w:spacing w:after="0" w:line="240" w:lineRule="auto"/>
        <w:rPr>
          <w:rFonts w:ascii="Times New Roman" w:hAnsi="Times New Roman" w:cs="Times New Roman"/>
          <w:color w:val="333333"/>
        </w:rPr>
      </w:pPr>
    </w:p>
    <w:p w:rsidR="003B6DC2" w:rsidRPr="00A23376" w:rsidRDefault="003B6DC2" w:rsidP="009363B4">
      <w:pPr>
        <w:shd w:val="clear" w:color="auto" w:fill="FFFFFF"/>
        <w:tabs>
          <w:tab w:val="left" w:pos="270"/>
        </w:tabs>
        <w:spacing w:after="0" w:line="240" w:lineRule="auto"/>
        <w:rPr>
          <w:rFonts w:ascii="Times New Roman" w:hAnsi="Times New Roman" w:cs="Times New Roman"/>
          <w:color w:val="333333"/>
        </w:rPr>
      </w:pPr>
    </w:p>
    <w:p w:rsidR="003B6DC2" w:rsidRPr="00A23376" w:rsidRDefault="003B6DC2" w:rsidP="009363B4">
      <w:pPr>
        <w:pStyle w:val="ListParagraph"/>
        <w:numPr>
          <w:ilvl w:val="0"/>
          <w:numId w:val="4"/>
        </w:numPr>
        <w:tabs>
          <w:tab w:val="left" w:pos="270"/>
        </w:tabs>
        <w:ind w:left="0" w:firstLine="0"/>
        <w:rPr>
          <w:rStyle w:val="t"/>
          <w:rFonts w:ascii="Times New Roman" w:hAnsi="Times New Roman" w:cs="Times New Roman"/>
          <w:b/>
          <w:bCs/>
          <w:color w:val="000000"/>
          <w:bdr w:val="none" w:sz="0" w:space="0" w:color="auto" w:frame="1"/>
          <w:shd w:val="clear" w:color="auto" w:fill="FFFFFF"/>
        </w:rPr>
      </w:pPr>
      <w:r w:rsidRPr="00A23376">
        <w:rPr>
          <w:rStyle w:val="t"/>
          <w:rFonts w:ascii="Times New Roman" w:hAnsi="Times New Roman" w:cs="Times New Roman"/>
          <w:b/>
          <w:bCs/>
          <w:color w:val="000000"/>
          <w:bdr w:val="none" w:sz="0" w:space="0" w:color="auto" w:frame="1"/>
          <w:shd w:val="clear" w:color="auto" w:fill="FFFFFF"/>
        </w:rPr>
        <w:t>Internal controls can never be considered as absolutely effective because,</w:t>
      </w:r>
    </w:p>
    <w:p w:rsidR="003B6DC2" w:rsidRPr="00A23376" w:rsidRDefault="003B6DC2" w:rsidP="009363B4">
      <w:pPr>
        <w:pStyle w:val="ListParagraph"/>
        <w:numPr>
          <w:ilvl w:val="0"/>
          <w:numId w:val="7"/>
        </w:numPr>
        <w:tabs>
          <w:tab w:val="left" w:pos="270"/>
        </w:tabs>
        <w:ind w:left="0" w:firstLine="0"/>
        <w:rPr>
          <w:rStyle w:val="t"/>
          <w:rFonts w:ascii="Times New Roman" w:hAnsi="Times New Roman" w:cs="Times New Roman"/>
          <w:b/>
          <w:bCs/>
          <w:color w:val="000000"/>
          <w:bdr w:val="none" w:sz="0" w:space="0" w:color="auto" w:frame="1"/>
          <w:shd w:val="clear" w:color="auto" w:fill="FFFFFF"/>
        </w:rPr>
      </w:pPr>
      <w:r w:rsidRPr="00A23376">
        <w:rPr>
          <w:rStyle w:val="t"/>
          <w:rFonts w:ascii="Times New Roman" w:hAnsi="Times New Roman" w:cs="Times New Roman"/>
          <w:b/>
          <w:bCs/>
          <w:color w:val="000000"/>
          <w:bdr w:val="none" w:sz="0" w:space="0" w:color="auto" w:frame="1"/>
          <w:shd w:val="clear" w:color="auto" w:fill="FFFFFF"/>
        </w:rPr>
        <w:t>their effectiveness is limited by the competency and dependability of employees.</w:t>
      </w:r>
    </w:p>
    <w:p w:rsidR="003B6DC2" w:rsidRPr="00A23376" w:rsidRDefault="003B6DC2" w:rsidP="009363B4">
      <w:pPr>
        <w:pStyle w:val="ListParagraph"/>
        <w:numPr>
          <w:ilvl w:val="0"/>
          <w:numId w:val="7"/>
        </w:numPr>
        <w:tabs>
          <w:tab w:val="left" w:pos="270"/>
        </w:tabs>
        <w:ind w:left="0" w:firstLine="0"/>
        <w:rPr>
          <w:rStyle w:val="t"/>
          <w:rFonts w:ascii="Times New Roman" w:hAnsi="Times New Roman" w:cs="Times New Roman"/>
          <w:color w:val="000000"/>
          <w:bdr w:val="none" w:sz="0" w:space="0" w:color="auto" w:frame="1"/>
          <w:shd w:val="clear" w:color="auto" w:fill="FFFFFF"/>
        </w:rPr>
      </w:pPr>
      <w:r w:rsidRPr="00A23376">
        <w:rPr>
          <w:rStyle w:val="t"/>
          <w:rFonts w:ascii="Times New Roman" w:hAnsi="Times New Roman" w:cs="Times New Roman"/>
          <w:color w:val="000000"/>
          <w:bdr w:val="none" w:sz="0" w:space="0" w:color="auto" w:frame="1"/>
          <w:shd w:val="clear" w:color="auto" w:fill="FFFFFF"/>
        </w:rPr>
        <w:t>not all organizations have internal audit departments.</w:t>
      </w:r>
    </w:p>
    <w:p w:rsidR="003B6DC2" w:rsidRPr="00A23376" w:rsidRDefault="003B6DC2" w:rsidP="009363B4">
      <w:pPr>
        <w:pStyle w:val="ListParagraph"/>
        <w:numPr>
          <w:ilvl w:val="0"/>
          <w:numId w:val="7"/>
        </w:numPr>
        <w:tabs>
          <w:tab w:val="left" w:pos="270"/>
        </w:tabs>
        <w:ind w:left="0" w:firstLine="0"/>
        <w:rPr>
          <w:rStyle w:val="t"/>
          <w:rFonts w:ascii="Times New Roman" w:hAnsi="Times New Roman" w:cs="Times New Roman"/>
          <w:color w:val="000000"/>
          <w:bdr w:val="none" w:sz="0" w:space="0" w:color="auto" w:frame="1"/>
          <w:shd w:val="clear" w:color="auto" w:fill="FFFFFF"/>
        </w:rPr>
      </w:pPr>
      <w:r w:rsidRPr="00A23376">
        <w:rPr>
          <w:rStyle w:val="t"/>
          <w:rFonts w:ascii="Times New Roman" w:hAnsi="Times New Roman" w:cs="Times New Roman"/>
          <w:color w:val="000000"/>
          <w:bdr w:val="none" w:sz="0" w:space="0" w:color="auto" w:frame="1"/>
          <w:shd w:val="clear" w:color="auto" w:fill="FFFFFF"/>
        </w:rPr>
        <w:t>controls are designed to prevent and detect only material misstatements.</w:t>
      </w:r>
    </w:p>
    <w:p w:rsidR="003B6DC2" w:rsidRPr="00A23376" w:rsidRDefault="003B6DC2" w:rsidP="009363B4">
      <w:pPr>
        <w:pStyle w:val="ListParagraph"/>
        <w:numPr>
          <w:ilvl w:val="0"/>
          <w:numId w:val="7"/>
        </w:numPr>
        <w:tabs>
          <w:tab w:val="left" w:pos="270"/>
        </w:tabs>
        <w:ind w:left="0" w:firstLine="0"/>
        <w:rPr>
          <w:rFonts w:ascii="Times New Roman" w:hAnsi="Times New Roman" w:cs="Times New Roman"/>
        </w:rPr>
      </w:pPr>
      <w:r w:rsidRPr="00A23376">
        <w:rPr>
          <w:rStyle w:val="t"/>
          <w:rFonts w:ascii="Times New Roman" w:hAnsi="Times New Roman" w:cs="Times New Roman"/>
          <w:color w:val="000000"/>
          <w:bdr w:val="none" w:sz="0" w:space="0" w:color="auto" w:frame="1"/>
          <w:shd w:val="clear" w:color="auto" w:fill="FFFFFF"/>
        </w:rPr>
        <w:t>internal controls prevent separation of duties</w:t>
      </w:r>
    </w:p>
    <w:p w:rsidR="003B6DC2" w:rsidRPr="00A23376" w:rsidRDefault="003B6DC2" w:rsidP="009363B4">
      <w:pPr>
        <w:pStyle w:val="ListParagraph"/>
        <w:shd w:val="clear" w:color="auto" w:fill="FFFFFF"/>
        <w:tabs>
          <w:tab w:val="left" w:pos="270"/>
        </w:tabs>
        <w:spacing w:after="0" w:line="240" w:lineRule="auto"/>
        <w:ind w:left="0"/>
        <w:rPr>
          <w:rFonts w:ascii="Times New Roman" w:hAnsi="Times New Roman" w:cs="Times New Roman"/>
          <w:color w:val="333333"/>
        </w:rPr>
      </w:pPr>
    </w:p>
    <w:p w:rsidR="003B6DC2" w:rsidRPr="00A23376" w:rsidRDefault="003B6DC2" w:rsidP="009363B4">
      <w:pPr>
        <w:pStyle w:val="ListParagraph"/>
        <w:shd w:val="clear" w:color="auto" w:fill="FFFFFF"/>
        <w:tabs>
          <w:tab w:val="left" w:pos="270"/>
        </w:tabs>
        <w:spacing w:after="0" w:line="240" w:lineRule="auto"/>
        <w:ind w:left="0"/>
        <w:rPr>
          <w:rFonts w:ascii="Times New Roman" w:hAnsi="Times New Roman" w:cs="Times New Roman"/>
          <w:color w:val="333333"/>
        </w:rPr>
      </w:pPr>
    </w:p>
    <w:p w:rsidR="003B6DC2" w:rsidRPr="00A23376" w:rsidRDefault="003B6DC2" w:rsidP="009363B4">
      <w:pPr>
        <w:pStyle w:val="ListParagraph"/>
        <w:numPr>
          <w:ilvl w:val="0"/>
          <w:numId w:val="4"/>
        </w:numPr>
        <w:tabs>
          <w:tab w:val="left" w:pos="270"/>
        </w:tabs>
        <w:ind w:left="0" w:firstLine="0"/>
        <w:rPr>
          <w:rFonts w:ascii="Times New Roman" w:hAnsi="Times New Roman" w:cs="Times New Roman"/>
        </w:rPr>
      </w:pPr>
      <w:r w:rsidRPr="00A23376">
        <w:rPr>
          <w:rFonts w:ascii="Times New Roman" w:hAnsi="Times New Roman" w:cs="Times New Roman"/>
          <w:b/>
        </w:rPr>
        <w:t>Which of the following statements relate to review engagements?</w:t>
      </w:r>
    </w:p>
    <w:p w:rsidR="003B6DC2" w:rsidRPr="00FA477E" w:rsidRDefault="003B6DC2" w:rsidP="00FA477E">
      <w:pPr>
        <w:pStyle w:val="ListParagraph"/>
        <w:numPr>
          <w:ilvl w:val="0"/>
          <w:numId w:val="27"/>
        </w:numPr>
        <w:tabs>
          <w:tab w:val="left" w:pos="270"/>
        </w:tabs>
        <w:spacing w:after="0"/>
        <w:ind w:hanging="720"/>
        <w:rPr>
          <w:rFonts w:ascii="Times New Roman" w:hAnsi="Times New Roman" w:cs="Times New Roman"/>
        </w:rPr>
      </w:pPr>
      <w:r w:rsidRPr="00FA477E">
        <w:rPr>
          <w:rFonts w:ascii="Times New Roman" w:hAnsi="Times New Roman" w:cs="Times New Roman"/>
        </w:rPr>
        <w:t xml:space="preserve"> Subject matter is plausible</w:t>
      </w:r>
    </w:p>
    <w:p w:rsidR="003B6DC2" w:rsidRPr="00FA477E" w:rsidRDefault="003B6DC2" w:rsidP="00FA477E">
      <w:pPr>
        <w:pStyle w:val="ListParagraph"/>
        <w:numPr>
          <w:ilvl w:val="0"/>
          <w:numId w:val="27"/>
        </w:numPr>
        <w:tabs>
          <w:tab w:val="left" w:pos="270"/>
        </w:tabs>
        <w:spacing w:after="0"/>
        <w:ind w:hanging="720"/>
        <w:rPr>
          <w:rFonts w:ascii="Times New Roman" w:hAnsi="Times New Roman" w:cs="Times New Roman"/>
        </w:rPr>
      </w:pPr>
      <w:r w:rsidRPr="00FA477E">
        <w:rPr>
          <w:rFonts w:ascii="Times New Roman" w:hAnsi="Times New Roman" w:cs="Times New Roman"/>
        </w:rPr>
        <w:t xml:space="preserve"> Reasonable assurance</w:t>
      </w:r>
    </w:p>
    <w:p w:rsidR="003B6DC2" w:rsidRPr="00FA477E" w:rsidRDefault="003B6DC2" w:rsidP="00FA477E">
      <w:pPr>
        <w:pStyle w:val="ListParagraph"/>
        <w:numPr>
          <w:ilvl w:val="0"/>
          <w:numId w:val="27"/>
        </w:numPr>
        <w:tabs>
          <w:tab w:val="left" w:pos="270"/>
        </w:tabs>
        <w:spacing w:after="0"/>
        <w:ind w:hanging="720"/>
        <w:rPr>
          <w:rFonts w:ascii="Times New Roman" w:hAnsi="Times New Roman" w:cs="Times New Roman"/>
        </w:rPr>
      </w:pPr>
      <w:r w:rsidRPr="00FA477E">
        <w:rPr>
          <w:rFonts w:ascii="Times New Roman" w:hAnsi="Times New Roman" w:cs="Times New Roman"/>
        </w:rPr>
        <w:t xml:space="preserve">Nothing has come to our attention which would indicate that the subject matter contains material misstatements </w:t>
      </w:r>
    </w:p>
    <w:p w:rsidR="003B6DC2" w:rsidRPr="00FA477E" w:rsidRDefault="003B6DC2" w:rsidP="00FA477E">
      <w:pPr>
        <w:pStyle w:val="ListParagraph"/>
        <w:numPr>
          <w:ilvl w:val="0"/>
          <w:numId w:val="27"/>
        </w:numPr>
        <w:tabs>
          <w:tab w:val="left" w:pos="270"/>
        </w:tabs>
        <w:spacing w:after="0"/>
        <w:ind w:hanging="720"/>
        <w:rPr>
          <w:rFonts w:ascii="Times New Roman" w:hAnsi="Times New Roman" w:cs="Times New Roman"/>
        </w:rPr>
      </w:pPr>
      <w:r w:rsidRPr="00FA477E">
        <w:rPr>
          <w:rFonts w:ascii="Times New Roman" w:hAnsi="Times New Roman" w:cs="Times New Roman"/>
        </w:rPr>
        <w:t xml:space="preserve"> Positive assurance</w:t>
      </w:r>
    </w:p>
    <w:p w:rsidR="003B6DC2" w:rsidRPr="00A23376" w:rsidRDefault="003B6DC2" w:rsidP="009363B4">
      <w:pPr>
        <w:tabs>
          <w:tab w:val="left" w:pos="270"/>
        </w:tabs>
        <w:rPr>
          <w:rFonts w:ascii="Times New Roman" w:hAnsi="Times New Roman" w:cs="Times New Roman"/>
        </w:rPr>
      </w:pPr>
    </w:p>
    <w:p w:rsidR="003B6DC2" w:rsidRPr="00A23376" w:rsidRDefault="003B6DC2" w:rsidP="009363B4">
      <w:pPr>
        <w:tabs>
          <w:tab w:val="left" w:pos="270"/>
        </w:tabs>
        <w:spacing w:after="0"/>
        <w:rPr>
          <w:rFonts w:ascii="Times New Roman" w:hAnsi="Times New Roman" w:cs="Times New Roman"/>
        </w:rPr>
      </w:pPr>
      <w:r w:rsidRPr="00A23376">
        <w:rPr>
          <w:rFonts w:ascii="Times New Roman" w:hAnsi="Times New Roman" w:cs="Times New Roman"/>
        </w:rPr>
        <w:t>a) 1 and 3</w:t>
      </w:r>
    </w:p>
    <w:p w:rsidR="003B6DC2" w:rsidRPr="00A23376" w:rsidRDefault="003B6DC2" w:rsidP="009363B4">
      <w:pPr>
        <w:tabs>
          <w:tab w:val="left" w:pos="270"/>
        </w:tabs>
        <w:spacing w:after="0"/>
        <w:rPr>
          <w:rFonts w:ascii="Times New Roman" w:hAnsi="Times New Roman" w:cs="Times New Roman"/>
          <w:b/>
        </w:rPr>
      </w:pPr>
      <w:r w:rsidRPr="00A23376">
        <w:rPr>
          <w:rFonts w:ascii="Times New Roman" w:hAnsi="Times New Roman" w:cs="Times New Roman"/>
          <w:b/>
        </w:rPr>
        <w:t>b)</w:t>
      </w:r>
      <w:r w:rsidRPr="00A23376">
        <w:rPr>
          <w:rFonts w:ascii="Times New Roman" w:hAnsi="Times New Roman" w:cs="Times New Roman"/>
        </w:rPr>
        <w:t xml:space="preserve"> </w:t>
      </w:r>
      <w:r w:rsidRPr="00A23376">
        <w:rPr>
          <w:rFonts w:ascii="Times New Roman" w:hAnsi="Times New Roman" w:cs="Times New Roman"/>
          <w:b/>
        </w:rPr>
        <w:t xml:space="preserve"> 2 and 4</w:t>
      </w:r>
    </w:p>
    <w:p w:rsidR="003B6DC2" w:rsidRPr="00A23376" w:rsidRDefault="003B6DC2" w:rsidP="009363B4">
      <w:pPr>
        <w:tabs>
          <w:tab w:val="left" w:pos="270"/>
        </w:tabs>
        <w:spacing w:after="0"/>
        <w:rPr>
          <w:rFonts w:ascii="Times New Roman" w:hAnsi="Times New Roman" w:cs="Times New Roman"/>
        </w:rPr>
      </w:pPr>
      <w:r w:rsidRPr="00A23376">
        <w:rPr>
          <w:rFonts w:ascii="Times New Roman" w:hAnsi="Times New Roman" w:cs="Times New Roman"/>
        </w:rPr>
        <w:t>c)  2 and 3</w:t>
      </w:r>
    </w:p>
    <w:p w:rsidR="003B6DC2" w:rsidRPr="00A23376" w:rsidRDefault="003B6DC2" w:rsidP="009363B4">
      <w:pPr>
        <w:tabs>
          <w:tab w:val="left" w:pos="270"/>
        </w:tabs>
        <w:spacing w:after="0"/>
        <w:rPr>
          <w:rFonts w:ascii="Times New Roman" w:hAnsi="Times New Roman" w:cs="Times New Roman"/>
        </w:rPr>
      </w:pPr>
      <w:r w:rsidRPr="00A23376">
        <w:rPr>
          <w:rFonts w:ascii="Times New Roman" w:hAnsi="Times New Roman" w:cs="Times New Roman"/>
        </w:rPr>
        <w:t>d)  1 and 4</w:t>
      </w:r>
    </w:p>
    <w:p w:rsidR="003B6DC2" w:rsidRPr="00A23376" w:rsidRDefault="003B6DC2" w:rsidP="009363B4">
      <w:pPr>
        <w:tabs>
          <w:tab w:val="left" w:pos="270"/>
        </w:tabs>
        <w:spacing w:after="0"/>
        <w:rPr>
          <w:rFonts w:ascii="Times New Roman" w:hAnsi="Times New Roman" w:cs="Times New Roman"/>
        </w:rPr>
      </w:pPr>
    </w:p>
    <w:p w:rsidR="003B6DC2" w:rsidRPr="00A23376" w:rsidRDefault="003B6DC2" w:rsidP="009363B4">
      <w:pPr>
        <w:pStyle w:val="ListParagraph"/>
        <w:numPr>
          <w:ilvl w:val="0"/>
          <w:numId w:val="4"/>
        </w:numPr>
        <w:tabs>
          <w:tab w:val="left" w:pos="270"/>
        </w:tabs>
        <w:ind w:left="0" w:firstLine="0"/>
        <w:rPr>
          <w:rFonts w:ascii="Times New Roman" w:hAnsi="Times New Roman" w:cs="Times New Roman"/>
          <w:b/>
        </w:rPr>
      </w:pPr>
      <w:r w:rsidRPr="00A23376">
        <w:rPr>
          <w:rFonts w:ascii="Times New Roman" w:hAnsi="Times New Roman" w:cs="Times New Roman"/>
          <w:b/>
        </w:rPr>
        <w:t>Which of the following is not a corroborative evidence?</w:t>
      </w:r>
    </w:p>
    <w:p w:rsidR="003B6DC2" w:rsidRPr="00A23376" w:rsidRDefault="003B6DC2" w:rsidP="009363B4">
      <w:pPr>
        <w:numPr>
          <w:ilvl w:val="0"/>
          <w:numId w:val="8"/>
        </w:numPr>
        <w:tabs>
          <w:tab w:val="left" w:pos="270"/>
        </w:tabs>
        <w:spacing w:after="240" w:line="240" w:lineRule="auto"/>
        <w:ind w:left="0" w:firstLine="0"/>
        <w:contextualSpacing/>
        <w:jc w:val="both"/>
        <w:rPr>
          <w:rFonts w:ascii="Times New Roman" w:hAnsi="Times New Roman" w:cs="Times New Roman"/>
        </w:rPr>
      </w:pPr>
      <w:r w:rsidRPr="00A23376">
        <w:rPr>
          <w:rFonts w:ascii="Times New Roman" w:hAnsi="Times New Roman" w:cs="Times New Roman"/>
        </w:rPr>
        <w:t>Minutes of meetings</w:t>
      </w:r>
    </w:p>
    <w:p w:rsidR="003B6DC2" w:rsidRPr="00A23376" w:rsidRDefault="003B6DC2" w:rsidP="009363B4">
      <w:pPr>
        <w:numPr>
          <w:ilvl w:val="0"/>
          <w:numId w:val="8"/>
        </w:numPr>
        <w:tabs>
          <w:tab w:val="left" w:pos="270"/>
        </w:tabs>
        <w:spacing w:after="240" w:line="240" w:lineRule="auto"/>
        <w:ind w:left="0" w:firstLine="0"/>
        <w:contextualSpacing/>
        <w:jc w:val="both"/>
        <w:rPr>
          <w:rFonts w:ascii="Times New Roman" w:hAnsi="Times New Roman" w:cs="Times New Roman"/>
        </w:rPr>
      </w:pPr>
      <w:r w:rsidRPr="00A23376">
        <w:rPr>
          <w:rFonts w:ascii="Times New Roman" w:hAnsi="Times New Roman" w:cs="Times New Roman"/>
        </w:rPr>
        <w:t>Confirmations from debtors</w:t>
      </w:r>
    </w:p>
    <w:p w:rsidR="003B6DC2" w:rsidRPr="00A23376" w:rsidRDefault="003B6DC2" w:rsidP="009363B4">
      <w:pPr>
        <w:numPr>
          <w:ilvl w:val="0"/>
          <w:numId w:val="8"/>
        </w:numPr>
        <w:tabs>
          <w:tab w:val="left" w:pos="270"/>
        </w:tabs>
        <w:spacing w:after="240" w:line="240" w:lineRule="auto"/>
        <w:ind w:left="0" w:firstLine="0"/>
        <w:contextualSpacing/>
        <w:jc w:val="both"/>
        <w:rPr>
          <w:rFonts w:ascii="Times New Roman" w:hAnsi="Times New Roman" w:cs="Times New Roman"/>
        </w:rPr>
      </w:pPr>
      <w:r w:rsidRPr="00A23376">
        <w:rPr>
          <w:rFonts w:ascii="Times New Roman" w:hAnsi="Times New Roman" w:cs="Times New Roman"/>
        </w:rPr>
        <w:t xml:space="preserve">Information gathered by auditor though observation </w:t>
      </w:r>
    </w:p>
    <w:p w:rsidR="003B6DC2" w:rsidRPr="00A23376" w:rsidRDefault="003B6DC2" w:rsidP="009363B4">
      <w:pPr>
        <w:numPr>
          <w:ilvl w:val="0"/>
          <w:numId w:val="8"/>
        </w:numPr>
        <w:tabs>
          <w:tab w:val="left" w:pos="270"/>
        </w:tabs>
        <w:spacing w:after="240" w:line="240" w:lineRule="auto"/>
        <w:ind w:left="0" w:firstLine="0"/>
        <w:contextualSpacing/>
        <w:jc w:val="both"/>
        <w:rPr>
          <w:rFonts w:ascii="Times New Roman" w:hAnsi="Times New Roman" w:cs="Times New Roman"/>
          <w:b/>
        </w:rPr>
      </w:pPr>
      <w:r w:rsidRPr="00A23376">
        <w:rPr>
          <w:rFonts w:ascii="Times New Roman" w:hAnsi="Times New Roman" w:cs="Times New Roman"/>
          <w:b/>
        </w:rPr>
        <w:t>Worksheet supporting consolidated financial statements</w:t>
      </w:r>
    </w:p>
    <w:p w:rsidR="003B6DC2" w:rsidRPr="00A23376" w:rsidRDefault="003B6DC2" w:rsidP="009363B4">
      <w:pPr>
        <w:tabs>
          <w:tab w:val="left" w:pos="270"/>
        </w:tabs>
        <w:spacing w:after="0"/>
        <w:rPr>
          <w:rFonts w:ascii="Times New Roman" w:hAnsi="Times New Roman" w:cs="Times New Roman"/>
        </w:rPr>
      </w:pPr>
    </w:p>
    <w:p w:rsidR="003B6DC2" w:rsidRPr="00A23376" w:rsidRDefault="003B6DC2" w:rsidP="009363B4">
      <w:pPr>
        <w:pStyle w:val="ListParagraph"/>
        <w:shd w:val="clear" w:color="auto" w:fill="FFFFFF"/>
        <w:tabs>
          <w:tab w:val="left" w:pos="270"/>
        </w:tabs>
        <w:spacing w:after="0" w:line="240" w:lineRule="auto"/>
        <w:ind w:left="0"/>
        <w:rPr>
          <w:rFonts w:ascii="Times New Roman" w:hAnsi="Times New Roman" w:cs="Times New Roman"/>
          <w:color w:val="333333"/>
        </w:rPr>
      </w:pPr>
    </w:p>
    <w:p w:rsidR="003B6DC2" w:rsidRPr="00A23376" w:rsidRDefault="003B6DC2" w:rsidP="009363B4">
      <w:pPr>
        <w:tabs>
          <w:tab w:val="left" w:pos="270"/>
        </w:tabs>
        <w:rPr>
          <w:rFonts w:ascii="Times New Roman" w:hAnsi="Times New Roman" w:cs="Times New Roman"/>
        </w:rPr>
      </w:pPr>
      <w:r w:rsidRPr="00A23376">
        <w:rPr>
          <w:rFonts w:ascii="Times New Roman" w:hAnsi="Times New Roman" w:cs="Times New Roman"/>
          <w:b/>
        </w:rPr>
        <w:t>8. During the planning stages of the final audit, the auditor believes that the probability of giving an inappropriate audit opinion is too high. How should the auditor amend the audit plan to resolve this issue?</w:t>
      </w:r>
    </w:p>
    <w:p w:rsidR="003B6DC2" w:rsidRPr="00A23376" w:rsidRDefault="003B6DC2" w:rsidP="009363B4">
      <w:pPr>
        <w:tabs>
          <w:tab w:val="left" w:pos="270"/>
        </w:tabs>
        <w:spacing w:after="120"/>
        <w:rPr>
          <w:rFonts w:ascii="Times New Roman" w:hAnsi="Times New Roman" w:cs="Times New Roman"/>
        </w:rPr>
      </w:pPr>
      <w:r w:rsidRPr="00A23376">
        <w:rPr>
          <w:rFonts w:ascii="Times New Roman" w:hAnsi="Times New Roman" w:cs="Times New Roman"/>
        </w:rPr>
        <w:t>a)  Increase the materiality level</w:t>
      </w:r>
    </w:p>
    <w:p w:rsidR="003B6DC2" w:rsidRPr="00A23376" w:rsidRDefault="003B6DC2" w:rsidP="009363B4">
      <w:pPr>
        <w:tabs>
          <w:tab w:val="left" w:pos="270"/>
        </w:tabs>
        <w:spacing w:after="120"/>
        <w:rPr>
          <w:rFonts w:ascii="Times New Roman" w:hAnsi="Times New Roman" w:cs="Times New Roman"/>
        </w:rPr>
      </w:pPr>
      <w:r w:rsidRPr="00A23376">
        <w:rPr>
          <w:rFonts w:ascii="Times New Roman" w:hAnsi="Times New Roman" w:cs="Times New Roman"/>
        </w:rPr>
        <w:t>b)  Decrease the inherent risk</w:t>
      </w:r>
    </w:p>
    <w:p w:rsidR="003B6DC2" w:rsidRDefault="003B6DC2" w:rsidP="009363B4">
      <w:pPr>
        <w:tabs>
          <w:tab w:val="left" w:pos="270"/>
        </w:tabs>
        <w:spacing w:after="120"/>
        <w:rPr>
          <w:rFonts w:ascii="Times New Roman" w:hAnsi="Times New Roman" w:cs="Times New Roman"/>
          <w:b/>
        </w:rPr>
      </w:pPr>
      <w:r w:rsidRPr="00A23376">
        <w:rPr>
          <w:rFonts w:ascii="Times New Roman" w:hAnsi="Times New Roman" w:cs="Times New Roman"/>
          <w:b/>
        </w:rPr>
        <w:t>c)</w:t>
      </w:r>
      <w:r w:rsidRPr="00A23376">
        <w:rPr>
          <w:rFonts w:ascii="Times New Roman" w:hAnsi="Times New Roman" w:cs="Times New Roman"/>
        </w:rPr>
        <w:t xml:space="preserve"> </w:t>
      </w:r>
      <w:r w:rsidRPr="00A23376">
        <w:rPr>
          <w:rFonts w:ascii="Times New Roman" w:hAnsi="Times New Roman" w:cs="Times New Roman"/>
          <w:b/>
        </w:rPr>
        <w:t xml:space="preserve"> Decrease the detection risk</w:t>
      </w:r>
    </w:p>
    <w:p w:rsidR="00FA477E" w:rsidRDefault="00FA477E" w:rsidP="009363B4">
      <w:pPr>
        <w:tabs>
          <w:tab w:val="left" w:pos="270"/>
        </w:tabs>
        <w:spacing w:after="120"/>
        <w:rPr>
          <w:rFonts w:ascii="Times New Roman" w:hAnsi="Times New Roman" w:cs="Times New Roman"/>
        </w:rPr>
      </w:pPr>
      <w:r w:rsidRPr="00FA477E">
        <w:rPr>
          <w:rFonts w:ascii="Times New Roman" w:hAnsi="Times New Roman" w:cs="Times New Roman"/>
        </w:rPr>
        <w:t>d) All of the above</w:t>
      </w:r>
    </w:p>
    <w:p w:rsidR="00554104" w:rsidRPr="00FA477E" w:rsidRDefault="00554104" w:rsidP="009363B4">
      <w:pPr>
        <w:tabs>
          <w:tab w:val="left" w:pos="270"/>
        </w:tabs>
        <w:spacing w:after="120"/>
        <w:rPr>
          <w:rFonts w:ascii="Times New Roman" w:hAnsi="Times New Roman" w:cs="Times New Roman"/>
        </w:rPr>
      </w:pPr>
    </w:p>
    <w:p w:rsidR="003B6DC2" w:rsidRPr="00A23376" w:rsidRDefault="003B6DC2" w:rsidP="009363B4">
      <w:pPr>
        <w:tabs>
          <w:tab w:val="left" w:pos="270"/>
        </w:tabs>
        <w:spacing w:after="0" w:line="279" w:lineRule="auto"/>
        <w:jc w:val="both"/>
        <w:rPr>
          <w:rFonts w:ascii="Times New Roman" w:eastAsia="Arial" w:hAnsi="Times New Roman" w:cs="Times New Roman"/>
          <w:b/>
        </w:rPr>
      </w:pPr>
      <w:r w:rsidRPr="00A23376">
        <w:rPr>
          <w:rFonts w:ascii="Times New Roman" w:eastAsia="Arial" w:hAnsi="Times New Roman" w:cs="Times New Roman"/>
          <w:b/>
        </w:rPr>
        <w:t>9. Which TWO of the following controls of a sales system ensure that all goods despatched are completely and accurately invoiced?</w:t>
      </w:r>
    </w:p>
    <w:p w:rsidR="003B6DC2" w:rsidRPr="00A23376" w:rsidRDefault="003B6DC2" w:rsidP="009363B4">
      <w:pPr>
        <w:tabs>
          <w:tab w:val="left" w:pos="270"/>
        </w:tabs>
        <w:spacing w:line="106" w:lineRule="exact"/>
        <w:rPr>
          <w:rFonts w:ascii="Times New Roman" w:eastAsia="Arial" w:hAnsi="Times New Roman" w:cs="Times New Roman"/>
          <w:b/>
        </w:rPr>
      </w:pPr>
    </w:p>
    <w:p w:rsidR="003B6DC2" w:rsidRPr="00A23376" w:rsidRDefault="003B6DC2" w:rsidP="009363B4">
      <w:pPr>
        <w:numPr>
          <w:ilvl w:val="1"/>
          <w:numId w:val="9"/>
        </w:numPr>
        <w:tabs>
          <w:tab w:val="left" w:pos="270"/>
          <w:tab w:val="left" w:pos="790"/>
        </w:tabs>
        <w:spacing w:after="0" w:line="0" w:lineRule="atLeast"/>
        <w:jc w:val="both"/>
        <w:rPr>
          <w:rFonts w:ascii="Times New Roman" w:eastAsia="Arial" w:hAnsi="Times New Roman" w:cs="Times New Roman"/>
        </w:rPr>
      </w:pPr>
      <w:r w:rsidRPr="00A23376">
        <w:rPr>
          <w:rFonts w:ascii="Times New Roman" w:eastAsia="Arial" w:hAnsi="Times New Roman" w:cs="Times New Roman"/>
        </w:rPr>
        <w:t>Good despatched notes are matched to sales invoices</w:t>
      </w:r>
    </w:p>
    <w:p w:rsidR="003B6DC2" w:rsidRPr="00A23376" w:rsidRDefault="003B6DC2" w:rsidP="009363B4">
      <w:pPr>
        <w:tabs>
          <w:tab w:val="left" w:pos="270"/>
        </w:tabs>
        <w:spacing w:after="0" w:line="30" w:lineRule="exact"/>
        <w:rPr>
          <w:rFonts w:ascii="Times New Roman" w:eastAsia="Arial" w:hAnsi="Times New Roman" w:cs="Times New Roman"/>
        </w:rPr>
      </w:pPr>
    </w:p>
    <w:p w:rsidR="003B6DC2" w:rsidRPr="00A23376" w:rsidRDefault="003B6DC2" w:rsidP="009363B4">
      <w:pPr>
        <w:numPr>
          <w:ilvl w:val="1"/>
          <w:numId w:val="9"/>
        </w:numPr>
        <w:tabs>
          <w:tab w:val="left" w:pos="270"/>
          <w:tab w:val="left" w:pos="790"/>
        </w:tabs>
        <w:spacing w:after="0" w:line="0" w:lineRule="atLeast"/>
        <w:jc w:val="both"/>
        <w:rPr>
          <w:rFonts w:ascii="Times New Roman" w:eastAsia="Arial" w:hAnsi="Times New Roman" w:cs="Times New Roman"/>
        </w:rPr>
      </w:pPr>
      <w:r w:rsidRPr="00A23376">
        <w:rPr>
          <w:rFonts w:ascii="Times New Roman" w:eastAsia="Arial" w:hAnsi="Times New Roman" w:cs="Times New Roman"/>
        </w:rPr>
        <w:lastRenderedPageBreak/>
        <w:t>Sales invoices are sequentially numbered</w:t>
      </w:r>
    </w:p>
    <w:p w:rsidR="003B6DC2" w:rsidRPr="00A23376" w:rsidRDefault="003B6DC2" w:rsidP="009363B4">
      <w:pPr>
        <w:tabs>
          <w:tab w:val="left" w:pos="270"/>
        </w:tabs>
        <w:spacing w:after="0" w:line="30" w:lineRule="exact"/>
        <w:rPr>
          <w:rFonts w:ascii="Times New Roman" w:eastAsia="Arial" w:hAnsi="Times New Roman" w:cs="Times New Roman"/>
        </w:rPr>
      </w:pPr>
    </w:p>
    <w:p w:rsidR="003B6DC2" w:rsidRPr="00A23376" w:rsidRDefault="003B6DC2" w:rsidP="009363B4">
      <w:pPr>
        <w:numPr>
          <w:ilvl w:val="1"/>
          <w:numId w:val="9"/>
        </w:numPr>
        <w:tabs>
          <w:tab w:val="left" w:pos="270"/>
          <w:tab w:val="left" w:pos="790"/>
        </w:tabs>
        <w:spacing w:after="0" w:line="0" w:lineRule="atLeast"/>
        <w:jc w:val="both"/>
        <w:rPr>
          <w:rFonts w:ascii="Times New Roman" w:eastAsia="Arial" w:hAnsi="Times New Roman" w:cs="Times New Roman"/>
        </w:rPr>
      </w:pPr>
      <w:r w:rsidRPr="00A23376">
        <w:rPr>
          <w:rFonts w:ascii="Times New Roman" w:eastAsia="Arial" w:hAnsi="Times New Roman" w:cs="Times New Roman"/>
        </w:rPr>
        <w:t>Sales invoices are matched to customer orders</w:t>
      </w:r>
    </w:p>
    <w:p w:rsidR="003B6DC2" w:rsidRPr="00A23376" w:rsidRDefault="003B6DC2" w:rsidP="009363B4">
      <w:pPr>
        <w:tabs>
          <w:tab w:val="left" w:pos="270"/>
        </w:tabs>
        <w:spacing w:after="0" w:line="30" w:lineRule="exact"/>
        <w:rPr>
          <w:rFonts w:ascii="Times New Roman" w:eastAsia="Arial" w:hAnsi="Times New Roman" w:cs="Times New Roman"/>
        </w:rPr>
      </w:pPr>
    </w:p>
    <w:p w:rsidR="003B6DC2" w:rsidRPr="00A23376" w:rsidRDefault="003B6DC2" w:rsidP="009363B4">
      <w:pPr>
        <w:numPr>
          <w:ilvl w:val="1"/>
          <w:numId w:val="9"/>
        </w:numPr>
        <w:tabs>
          <w:tab w:val="left" w:pos="270"/>
          <w:tab w:val="left" w:pos="790"/>
        </w:tabs>
        <w:spacing w:after="0" w:line="0" w:lineRule="atLeast"/>
        <w:jc w:val="both"/>
        <w:rPr>
          <w:rFonts w:ascii="Times New Roman" w:eastAsia="Arial" w:hAnsi="Times New Roman" w:cs="Times New Roman"/>
        </w:rPr>
      </w:pPr>
      <w:r w:rsidRPr="00A23376">
        <w:rPr>
          <w:rFonts w:ascii="Times New Roman" w:eastAsia="Arial" w:hAnsi="Times New Roman" w:cs="Times New Roman"/>
        </w:rPr>
        <w:t>Regular review of unfulfilled orders</w:t>
      </w:r>
    </w:p>
    <w:p w:rsidR="003B6DC2" w:rsidRPr="00A23376" w:rsidRDefault="003B6DC2" w:rsidP="009363B4">
      <w:pPr>
        <w:tabs>
          <w:tab w:val="left" w:pos="270"/>
        </w:tabs>
        <w:spacing w:after="0" w:line="150" w:lineRule="exact"/>
        <w:rPr>
          <w:rFonts w:ascii="Times New Roman" w:eastAsia="Times New Roman" w:hAnsi="Times New Roman" w:cs="Times New Roman"/>
        </w:rPr>
      </w:pPr>
    </w:p>
    <w:p w:rsidR="003B6DC2" w:rsidRPr="00A23376" w:rsidRDefault="003B6DC2" w:rsidP="009363B4">
      <w:pPr>
        <w:numPr>
          <w:ilvl w:val="0"/>
          <w:numId w:val="10"/>
        </w:numPr>
        <w:tabs>
          <w:tab w:val="left" w:pos="270"/>
          <w:tab w:val="left" w:pos="790"/>
        </w:tabs>
        <w:spacing w:after="0" w:line="0" w:lineRule="atLeast"/>
        <w:jc w:val="both"/>
        <w:rPr>
          <w:rFonts w:ascii="Times New Roman" w:eastAsia="Arial" w:hAnsi="Times New Roman" w:cs="Times New Roman"/>
          <w:b/>
        </w:rPr>
      </w:pPr>
      <w:r w:rsidRPr="00A23376">
        <w:rPr>
          <w:rFonts w:ascii="Times New Roman" w:eastAsia="Arial" w:hAnsi="Times New Roman" w:cs="Times New Roman"/>
        </w:rPr>
        <w:t>1 and 2</w:t>
      </w:r>
    </w:p>
    <w:p w:rsidR="003B6DC2" w:rsidRPr="00A23376" w:rsidRDefault="003B6DC2" w:rsidP="009363B4">
      <w:pPr>
        <w:tabs>
          <w:tab w:val="left" w:pos="270"/>
        </w:tabs>
        <w:spacing w:after="0" w:line="30" w:lineRule="exact"/>
        <w:rPr>
          <w:rFonts w:ascii="Times New Roman" w:eastAsia="Arial" w:hAnsi="Times New Roman" w:cs="Times New Roman"/>
          <w:b/>
        </w:rPr>
      </w:pPr>
    </w:p>
    <w:p w:rsidR="003B6DC2" w:rsidRPr="00A23376" w:rsidRDefault="003B6DC2" w:rsidP="009363B4">
      <w:pPr>
        <w:numPr>
          <w:ilvl w:val="0"/>
          <w:numId w:val="10"/>
        </w:numPr>
        <w:tabs>
          <w:tab w:val="left" w:pos="270"/>
          <w:tab w:val="left" w:pos="790"/>
        </w:tabs>
        <w:spacing w:after="0" w:line="0" w:lineRule="atLeast"/>
        <w:jc w:val="both"/>
        <w:rPr>
          <w:rFonts w:ascii="Times New Roman" w:eastAsia="Arial" w:hAnsi="Times New Roman" w:cs="Times New Roman"/>
          <w:b/>
        </w:rPr>
      </w:pPr>
      <w:r w:rsidRPr="00A23376">
        <w:rPr>
          <w:rFonts w:ascii="Times New Roman" w:eastAsia="Arial" w:hAnsi="Times New Roman" w:cs="Times New Roman"/>
        </w:rPr>
        <w:t>2 and 4</w:t>
      </w:r>
    </w:p>
    <w:p w:rsidR="003B6DC2" w:rsidRPr="00A23376" w:rsidRDefault="003B6DC2" w:rsidP="009363B4">
      <w:pPr>
        <w:tabs>
          <w:tab w:val="left" w:pos="270"/>
        </w:tabs>
        <w:spacing w:after="0" w:line="30" w:lineRule="exact"/>
        <w:rPr>
          <w:rFonts w:ascii="Times New Roman" w:eastAsia="Arial" w:hAnsi="Times New Roman" w:cs="Times New Roman"/>
          <w:b/>
        </w:rPr>
      </w:pPr>
    </w:p>
    <w:p w:rsidR="003B6DC2" w:rsidRPr="00A23376" w:rsidRDefault="003B6DC2" w:rsidP="009363B4">
      <w:pPr>
        <w:numPr>
          <w:ilvl w:val="0"/>
          <w:numId w:val="10"/>
        </w:numPr>
        <w:tabs>
          <w:tab w:val="left" w:pos="270"/>
          <w:tab w:val="left" w:pos="790"/>
        </w:tabs>
        <w:spacing w:after="0" w:line="0" w:lineRule="atLeast"/>
        <w:jc w:val="both"/>
        <w:rPr>
          <w:rFonts w:ascii="Times New Roman" w:eastAsia="Arial" w:hAnsi="Times New Roman" w:cs="Times New Roman"/>
          <w:b/>
        </w:rPr>
      </w:pPr>
      <w:r w:rsidRPr="00A23376">
        <w:rPr>
          <w:rFonts w:ascii="Times New Roman" w:eastAsia="Arial" w:hAnsi="Times New Roman" w:cs="Times New Roman"/>
        </w:rPr>
        <w:t>2 and 3</w:t>
      </w:r>
    </w:p>
    <w:p w:rsidR="003B6DC2" w:rsidRPr="00A23376" w:rsidRDefault="003B6DC2" w:rsidP="009363B4">
      <w:pPr>
        <w:tabs>
          <w:tab w:val="left" w:pos="270"/>
        </w:tabs>
        <w:spacing w:after="0" w:line="30" w:lineRule="exact"/>
        <w:rPr>
          <w:rFonts w:ascii="Times New Roman" w:eastAsia="Arial" w:hAnsi="Times New Roman" w:cs="Times New Roman"/>
          <w:b/>
        </w:rPr>
      </w:pPr>
    </w:p>
    <w:p w:rsidR="003B6DC2" w:rsidRPr="00A23376" w:rsidRDefault="003B6DC2" w:rsidP="009363B4">
      <w:pPr>
        <w:numPr>
          <w:ilvl w:val="0"/>
          <w:numId w:val="10"/>
        </w:numPr>
        <w:tabs>
          <w:tab w:val="left" w:pos="270"/>
          <w:tab w:val="left" w:pos="790"/>
        </w:tabs>
        <w:spacing w:after="0" w:line="0" w:lineRule="atLeast"/>
        <w:jc w:val="both"/>
        <w:rPr>
          <w:rFonts w:ascii="Times New Roman" w:eastAsia="Arial" w:hAnsi="Times New Roman" w:cs="Times New Roman"/>
          <w:b/>
          <w:bCs/>
        </w:rPr>
      </w:pPr>
      <w:r w:rsidRPr="00A23376">
        <w:rPr>
          <w:rFonts w:ascii="Times New Roman" w:eastAsia="Arial" w:hAnsi="Times New Roman" w:cs="Times New Roman"/>
          <w:b/>
          <w:bCs/>
        </w:rPr>
        <w:t>1 and 4</w:t>
      </w:r>
    </w:p>
    <w:p w:rsidR="003B6DC2" w:rsidRPr="00A23376" w:rsidRDefault="003B6DC2" w:rsidP="009363B4">
      <w:pPr>
        <w:pStyle w:val="ListParagraph"/>
        <w:shd w:val="clear" w:color="auto" w:fill="FFFFFF"/>
        <w:tabs>
          <w:tab w:val="left" w:pos="270"/>
        </w:tabs>
        <w:spacing w:after="0" w:line="240" w:lineRule="auto"/>
        <w:ind w:left="0"/>
        <w:rPr>
          <w:rFonts w:ascii="Times New Roman" w:hAnsi="Times New Roman" w:cs="Times New Roman"/>
          <w:color w:val="333333"/>
        </w:rPr>
      </w:pPr>
    </w:p>
    <w:p w:rsidR="009A4AE5" w:rsidRPr="00A23376" w:rsidRDefault="009A4AE5" w:rsidP="009363B4">
      <w:pPr>
        <w:widowControl w:val="0"/>
        <w:tabs>
          <w:tab w:val="left" w:pos="270"/>
        </w:tabs>
        <w:overflowPunct w:val="0"/>
        <w:autoSpaceDE w:val="0"/>
        <w:autoSpaceDN w:val="0"/>
        <w:adjustRightInd w:val="0"/>
        <w:spacing w:after="0" w:line="266" w:lineRule="auto"/>
        <w:ind w:right="-846"/>
        <w:rPr>
          <w:rFonts w:ascii="Times New Roman" w:hAnsi="Times New Roman" w:cs="Times New Roman"/>
          <w:b/>
        </w:rPr>
      </w:pPr>
      <w:r w:rsidRPr="00A23376">
        <w:rPr>
          <w:rFonts w:ascii="Times New Roman" w:hAnsi="Times New Roman" w:cs="Times New Roman"/>
          <w:b/>
        </w:rPr>
        <w:t>10. Which of the following is the most appropriate potential reaction of the auditor to his assessment that the risk of material misstatement due to fraud is high in relation to existence of inventory?</w:t>
      </w:r>
    </w:p>
    <w:p w:rsidR="009A4AE5" w:rsidRPr="00A23376" w:rsidRDefault="009A4AE5" w:rsidP="009363B4">
      <w:pPr>
        <w:widowControl w:val="0"/>
        <w:tabs>
          <w:tab w:val="left" w:pos="270"/>
        </w:tabs>
        <w:overflowPunct w:val="0"/>
        <w:autoSpaceDE w:val="0"/>
        <w:autoSpaceDN w:val="0"/>
        <w:adjustRightInd w:val="0"/>
        <w:spacing w:after="0" w:line="200" w:lineRule="auto"/>
        <w:ind w:right="-705"/>
        <w:rPr>
          <w:rFonts w:ascii="Times New Roman" w:hAnsi="Times New Roman" w:cs="Times New Roman"/>
          <w:b/>
        </w:rPr>
      </w:pPr>
    </w:p>
    <w:p w:rsidR="009A4AE5" w:rsidRPr="00A23376" w:rsidRDefault="009A4AE5" w:rsidP="009363B4">
      <w:pPr>
        <w:pStyle w:val="ListParagraph"/>
        <w:widowControl w:val="0"/>
        <w:numPr>
          <w:ilvl w:val="0"/>
          <w:numId w:val="11"/>
        </w:numPr>
        <w:tabs>
          <w:tab w:val="left" w:pos="270"/>
        </w:tabs>
        <w:overflowPunct w:val="0"/>
        <w:autoSpaceDE w:val="0"/>
        <w:autoSpaceDN w:val="0"/>
        <w:adjustRightInd w:val="0"/>
        <w:spacing w:after="100" w:afterAutospacing="1" w:line="200" w:lineRule="auto"/>
        <w:ind w:left="0" w:right="-705" w:firstLine="0"/>
        <w:rPr>
          <w:rFonts w:ascii="Times New Roman" w:hAnsi="Times New Roman" w:cs="Times New Roman"/>
          <w:b/>
          <w:bCs/>
        </w:rPr>
      </w:pPr>
      <w:r w:rsidRPr="00A23376">
        <w:rPr>
          <w:rFonts w:ascii="Times New Roman" w:hAnsi="Times New Roman" w:cs="Times New Roman"/>
          <w:b/>
          <w:bCs/>
        </w:rPr>
        <w:t>visit location on surprise basis to observe test counts</w:t>
      </w:r>
    </w:p>
    <w:p w:rsidR="009A4AE5" w:rsidRPr="00A23376" w:rsidRDefault="009A4AE5" w:rsidP="009363B4">
      <w:pPr>
        <w:pStyle w:val="ListParagraph"/>
        <w:widowControl w:val="0"/>
        <w:tabs>
          <w:tab w:val="left" w:pos="270"/>
        </w:tabs>
        <w:overflowPunct w:val="0"/>
        <w:autoSpaceDE w:val="0"/>
        <w:autoSpaceDN w:val="0"/>
        <w:adjustRightInd w:val="0"/>
        <w:spacing w:after="100" w:afterAutospacing="1" w:line="200" w:lineRule="auto"/>
        <w:ind w:left="0" w:right="-705"/>
        <w:rPr>
          <w:rFonts w:ascii="Times New Roman" w:hAnsi="Times New Roman" w:cs="Times New Roman"/>
          <w:b/>
          <w:bCs/>
        </w:rPr>
      </w:pPr>
    </w:p>
    <w:p w:rsidR="009A4AE5" w:rsidRPr="00A23376" w:rsidRDefault="009A4AE5" w:rsidP="009363B4">
      <w:pPr>
        <w:pStyle w:val="ListParagraph"/>
        <w:widowControl w:val="0"/>
        <w:numPr>
          <w:ilvl w:val="0"/>
          <w:numId w:val="11"/>
        </w:numPr>
        <w:tabs>
          <w:tab w:val="left" w:pos="270"/>
        </w:tabs>
        <w:overflowPunct w:val="0"/>
        <w:autoSpaceDE w:val="0"/>
        <w:autoSpaceDN w:val="0"/>
        <w:adjustRightInd w:val="0"/>
        <w:spacing w:after="100" w:afterAutospacing="1" w:line="200" w:lineRule="auto"/>
        <w:ind w:left="0" w:right="-705" w:firstLine="0"/>
        <w:rPr>
          <w:rFonts w:ascii="Times New Roman" w:hAnsi="Times New Roman" w:cs="Times New Roman"/>
        </w:rPr>
      </w:pPr>
      <w:r w:rsidRPr="00A23376">
        <w:rPr>
          <w:rFonts w:ascii="Times New Roman" w:hAnsi="Times New Roman" w:cs="Times New Roman"/>
        </w:rPr>
        <w:t>request inventory count at a date close to yearend</w:t>
      </w:r>
    </w:p>
    <w:p w:rsidR="009A4AE5" w:rsidRPr="00A23376" w:rsidRDefault="009A4AE5" w:rsidP="009363B4">
      <w:pPr>
        <w:pStyle w:val="ListParagraph"/>
        <w:widowControl w:val="0"/>
        <w:tabs>
          <w:tab w:val="left" w:pos="270"/>
        </w:tabs>
        <w:overflowPunct w:val="0"/>
        <w:autoSpaceDE w:val="0"/>
        <w:autoSpaceDN w:val="0"/>
        <w:adjustRightInd w:val="0"/>
        <w:spacing w:after="100" w:afterAutospacing="1" w:line="200" w:lineRule="auto"/>
        <w:ind w:left="0" w:right="-705"/>
        <w:rPr>
          <w:rFonts w:ascii="Times New Roman" w:hAnsi="Times New Roman" w:cs="Times New Roman"/>
        </w:rPr>
      </w:pPr>
    </w:p>
    <w:p w:rsidR="009A4AE5" w:rsidRPr="00A23376" w:rsidRDefault="009A4AE5" w:rsidP="009363B4">
      <w:pPr>
        <w:pStyle w:val="ListParagraph"/>
        <w:widowControl w:val="0"/>
        <w:numPr>
          <w:ilvl w:val="0"/>
          <w:numId w:val="11"/>
        </w:numPr>
        <w:tabs>
          <w:tab w:val="left" w:pos="270"/>
        </w:tabs>
        <w:overflowPunct w:val="0"/>
        <w:autoSpaceDE w:val="0"/>
        <w:autoSpaceDN w:val="0"/>
        <w:adjustRightInd w:val="0"/>
        <w:spacing w:after="100" w:afterAutospacing="1" w:line="303" w:lineRule="auto"/>
        <w:ind w:left="0" w:right="-705" w:firstLine="0"/>
        <w:rPr>
          <w:rFonts w:ascii="Times New Roman" w:hAnsi="Times New Roman" w:cs="Times New Roman"/>
        </w:rPr>
      </w:pPr>
      <w:r w:rsidRPr="00A23376">
        <w:rPr>
          <w:rFonts w:ascii="Times New Roman" w:hAnsi="Times New Roman" w:cs="Times New Roman"/>
        </w:rPr>
        <w:t xml:space="preserve">vouch goods sent on approval very careful y </w:t>
      </w:r>
    </w:p>
    <w:p w:rsidR="009A4AE5" w:rsidRPr="00A23376" w:rsidRDefault="009A4AE5" w:rsidP="009363B4">
      <w:pPr>
        <w:pStyle w:val="ListParagraph"/>
        <w:widowControl w:val="0"/>
        <w:numPr>
          <w:ilvl w:val="0"/>
          <w:numId w:val="11"/>
        </w:numPr>
        <w:tabs>
          <w:tab w:val="left" w:pos="270"/>
        </w:tabs>
        <w:overflowPunct w:val="0"/>
        <w:autoSpaceDE w:val="0"/>
        <w:autoSpaceDN w:val="0"/>
        <w:adjustRightInd w:val="0"/>
        <w:spacing w:after="100" w:afterAutospacing="1" w:line="303" w:lineRule="auto"/>
        <w:ind w:left="0" w:right="-705" w:firstLine="0"/>
        <w:rPr>
          <w:rFonts w:ascii="Times New Roman" w:hAnsi="Times New Roman" w:cs="Times New Roman"/>
        </w:rPr>
      </w:pPr>
      <w:r w:rsidRPr="00A23376">
        <w:rPr>
          <w:rFonts w:ascii="Times New Roman" w:hAnsi="Times New Roman" w:cs="Times New Roman"/>
        </w:rPr>
        <w:t>perform analytical procedures.</w:t>
      </w:r>
    </w:p>
    <w:p w:rsidR="009A4AE5" w:rsidRPr="00A23376" w:rsidRDefault="009A4AE5" w:rsidP="009363B4">
      <w:pPr>
        <w:pStyle w:val="ListParagraph"/>
        <w:shd w:val="clear" w:color="auto" w:fill="FFFFFF"/>
        <w:tabs>
          <w:tab w:val="left" w:pos="270"/>
        </w:tabs>
        <w:spacing w:after="0" w:line="240" w:lineRule="auto"/>
        <w:ind w:left="0"/>
        <w:rPr>
          <w:rFonts w:ascii="Times New Roman" w:hAnsi="Times New Roman" w:cs="Times New Roman"/>
          <w:color w:val="333333"/>
        </w:rPr>
      </w:pPr>
    </w:p>
    <w:p w:rsidR="00C138D3" w:rsidRPr="00A23376" w:rsidRDefault="00C138D3" w:rsidP="009363B4">
      <w:pPr>
        <w:pStyle w:val="ListParagraph"/>
        <w:shd w:val="clear" w:color="auto" w:fill="FFFFFF"/>
        <w:tabs>
          <w:tab w:val="left" w:pos="270"/>
        </w:tabs>
        <w:spacing w:after="0" w:line="240" w:lineRule="auto"/>
        <w:ind w:left="0"/>
        <w:rPr>
          <w:rFonts w:ascii="Times New Roman" w:hAnsi="Times New Roman" w:cs="Times New Roman"/>
          <w:color w:val="333333"/>
        </w:rPr>
      </w:pPr>
    </w:p>
    <w:p w:rsidR="00C138D3" w:rsidRPr="00A23376" w:rsidRDefault="00554104" w:rsidP="009363B4">
      <w:pPr>
        <w:tabs>
          <w:tab w:val="left" w:pos="270"/>
        </w:tabs>
        <w:spacing w:after="0" w:line="0" w:lineRule="atLeast"/>
        <w:jc w:val="both"/>
        <w:rPr>
          <w:rFonts w:ascii="Times New Roman" w:eastAsia="Arial" w:hAnsi="Times New Roman" w:cs="Times New Roman"/>
          <w:b/>
        </w:rPr>
      </w:pPr>
      <w:r>
        <w:rPr>
          <w:rFonts w:ascii="Times New Roman" w:hAnsi="Times New Roman" w:cs="Times New Roman"/>
          <w:b/>
        </w:rPr>
        <w:t xml:space="preserve">11. </w:t>
      </w:r>
      <w:r w:rsidR="00C138D3" w:rsidRPr="00A23376">
        <w:rPr>
          <w:rFonts w:ascii="Times New Roman" w:eastAsia="Arial" w:hAnsi="Times New Roman" w:cs="Times New Roman"/>
          <w:b/>
        </w:rPr>
        <w:t>Which of the following statements, if any, is/are correct?</w:t>
      </w:r>
    </w:p>
    <w:p w:rsidR="00C138D3" w:rsidRPr="00A23376" w:rsidRDefault="00C138D3" w:rsidP="009363B4">
      <w:pPr>
        <w:tabs>
          <w:tab w:val="left" w:pos="270"/>
        </w:tabs>
        <w:spacing w:line="151" w:lineRule="exact"/>
        <w:rPr>
          <w:rFonts w:ascii="Times New Roman" w:eastAsia="Arial" w:hAnsi="Times New Roman" w:cs="Times New Roman"/>
          <w:b/>
        </w:rPr>
      </w:pPr>
    </w:p>
    <w:p w:rsidR="00C138D3" w:rsidRPr="00A23376" w:rsidRDefault="00C138D3" w:rsidP="00554104">
      <w:pPr>
        <w:numPr>
          <w:ilvl w:val="1"/>
          <w:numId w:val="12"/>
        </w:numPr>
        <w:tabs>
          <w:tab w:val="left" w:pos="0"/>
          <w:tab w:val="left" w:pos="567"/>
        </w:tabs>
        <w:spacing w:after="0" w:line="271" w:lineRule="auto"/>
        <w:jc w:val="both"/>
        <w:rPr>
          <w:rFonts w:ascii="Times New Roman" w:eastAsia="Arial" w:hAnsi="Times New Roman" w:cs="Times New Roman"/>
        </w:rPr>
      </w:pPr>
      <w:r w:rsidRPr="00A23376">
        <w:rPr>
          <w:rFonts w:ascii="Times New Roman" w:eastAsia="Arial" w:hAnsi="Times New Roman" w:cs="Times New Roman"/>
        </w:rPr>
        <w:t>1  Internal auditors should report to the finance director as they understand internal controls and are best placed to implement any recommendations in a timely manner</w:t>
      </w:r>
    </w:p>
    <w:p w:rsidR="00C138D3" w:rsidRPr="00A23376" w:rsidRDefault="00C138D3" w:rsidP="00554104">
      <w:pPr>
        <w:numPr>
          <w:ilvl w:val="1"/>
          <w:numId w:val="12"/>
        </w:numPr>
        <w:tabs>
          <w:tab w:val="left" w:pos="0"/>
          <w:tab w:val="left" w:pos="567"/>
        </w:tabs>
        <w:spacing w:after="0" w:line="0" w:lineRule="atLeast"/>
        <w:jc w:val="both"/>
        <w:rPr>
          <w:rFonts w:ascii="Times New Roman" w:eastAsia="Arial" w:hAnsi="Times New Roman" w:cs="Times New Roman"/>
        </w:rPr>
      </w:pPr>
      <w:r w:rsidRPr="00A23376">
        <w:rPr>
          <w:rFonts w:ascii="Times New Roman" w:eastAsia="Arial" w:hAnsi="Times New Roman" w:cs="Times New Roman"/>
        </w:rPr>
        <w:t>2  Companies are not required to establish and maintain an internal audit function</w:t>
      </w:r>
    </w:p>
    <w:p w:rsidR="00C138D3" w:rsidRPr="00A23376" w:rsidRDefault="00C138D3" w:rsidP="009363B4">
      <w:pPr>
        <w:tabs>
          <w:tab w:val="left" w:pos="270"/>
          <w:tab w:val="left" w:pos="567"/>
        </w:tabs>
        <w:spacing w:after="0" w:line="150" w:lineRule="exact"/>
        <w:rPr>
          <w:rFonts w:ascii="Times New Roman" w:eastAsia="Times New Roman" w:hAnsi="Times New Roman" w:cs="Times New Roman"/>
        </w:rPr>
      </w:pPr>
    </w:p>
    <w:p w:rsidR="00C138D3" w:rsidRPr="00A23376" w:rsidRDefault="00C138D3" w:rsidP="009363B4">
      <w:pPr>
        <w:numPr>
          <w:ilvl w:val="0"/>
          <w:numId w:val="13"/>
        </w:numPr>
        <w:tabs>
          <w:tab w:val="left" w:pos="270"/>
          <w:tab w:val="left" w:pos="790"/>
        </w:tabs>
        <w:spacing w:after="0" w:line="0" w:lineRule="atLeast"/>
        <w:jc w:val="both"/>
        <w:rPr>
          <w:rFonts w:ascii="Times New Roman" w:eastAsia="Arial" w:hAnsi="Times New Roman" w:cs="Times New Roman"/>
          <w:b/>
        </w:rPr>
      </w:pPr>
      <w:r w:rsidRPr="00A23376">
        <w:rPr>
          <w:rFonts w:ascii="Times New Roman" w:eastAsia="Arial" w:hAnsi="Times New Roman" w:cs="Times New Roman"/>
        </w:rPr>
        <w:t>1 only</w:t>
      </w:r>
    </w:p>
    <w:p w:rsidR="00C138D3" w:rsidRPr="00A23376" w:rsidRDefault="00C138D3" w:rsidP="009363B4">
      <w:pPr>
        <w:tabs>
          <w:tab w:val="left" w:pos="270"/>
        </w:tabs>
        <w:spacing w:after="0" w:line="30" w:lineRule="exact"/>
        <w:rPr>
          <w:rFonts w:ascii="Times New Roman" w:eastAsia="Arial" w:hAnsi="Times New Roman" w:cs="Times New Roman"/>
          <w:b/>
        </w:rPr>
      </w:pPr>
    </w:p>
    <w:p w:rsidR="00C138D3" w:rsidRPr="00A23376" w:rsidRDefault="00C138D3" w:rsidP="009363B4">
      <w:pPr>
        <w:numPr>
          <w:ilvl w:val="0"/>
          <w:numId w:val="13"/>
        </w:numPr>
        <w:tabs>
          <w:tab w:val="left" w:pos="270"/>
          <w:tab w:val="left" w:pos="790"/>
        </w:tabs>
        <w:spacing w:after="0" w:line="0" w:lineRule="atLeast"/>
        <w:jc w:val="both"/>
        <w:rPr>
          <w:rFonts w:ascii="Times New Roman" w:eastAsia="Arial" w:hAnsi="Times New Roman" w:cs="Times New Roman"/>
          <w:b/>
          <w:bCs/>
        </w:rPr>
      </w:pPr>
      <w:r w:rsidRPr="00A23376">
        <w:rPr>
          <w:rFonts w:ascii="Times New Roman" w:eastAsia="Arial" w:hAnsi="Times New Roman" w:cs="Times New Roman"/>
          <w:b/>
          <w:bCs/>
        </w:rPr>
        <w:t>2 only</w:t>
      </w:r>
    </w:p>
    <w:p w:rsidR="00C138D3" w:rsidRPr="00A23376" w:rsidRDefault="00C138D3" w:rsidP="009363B4">
      <w:pPr>
        <w:tabs>
          <w:tab w:val="left" w:pos="270"/>
        </w:tabs>
        <w:spacing w:after="0" w:line="30" w:lineRule="exact"/>
        <w:rPr>
          <w:rFonts w:ascii="Times New Roman" w:eastAsia="Arial" w:hAnsi="Times New Roman" w:cs="Times New Roman"/>
          <w:b/>
        </w:rPr>
      </w:pPr>
    </w:p>
    <w:p w:rsidR="00C138D3" w:rsidRPr="00A23376" w:rsidRDefault="00C138D3" w:rsidP="009363B4">
      <w:pPr>
        <w:numPr>
          <w:ilvl w:val="0"/>
          <w:numId w:val="13"/>
        </w:numPr>
        <w:tabs>
          <w:tab w:val="left" w:pos="270"/>
          <w:tab w:val="left" w:pos="790"/>
        </w:tabs>
        <w:spacing w:after="0" w:line="0" w:lineRule="atLeast"/>
        <w:jc w:val="both"/>
        <w:rPr>
          <w:rFonts w:ascii="Times New Roman" w:eastAsia="Arial" w:hAnsi="Times New Roman" w:cs="Times New Roman"/>
          <w:b/>
        </w:rPr>
      </w:pPr>
      <w:r w:rsidRPr="00A23376">
        <w:rPr>
          <w:rFonts w:ascii="Times New Roman" w:eastAsia="Arial" w:hAnsi="Times New Roman" w:cs="Times New Roman"/>
        </w:rPr>
        <w:t>Both 1 and 2</w:t>
      </w:r>
    </w:p>
    <w:p w:rsidR="00C138D3" w:rsidRPr="00A23376" w:rsidRDefault="00C138D3" w:rsidP="009363B4">
      <w:pPr>
        <w:tabs>
          <w:tab w:val="left" w:pos="270"/>
        </w:tabs>
        <w:spacing w:after="0" w:line="30" w:lineRule="exact"/>
        <w:rPr>
          <w:rFonts w:ascii="Times New Roman" w:eastAsia="Arial" w:hAnsi="Times New Roman" w:cs="Times New Roman"/>
          <w:b/>
        </w:rPr>
      </w:pPr>
    </w:p>
    <w:p w:rsidR="00C138D3" w:rsidRPr="00A23376" w:rsidRDefault="00C138D3" w:rsidP="009363B4">
      <w:pPr>
        <w:numPr>
          <w:ilvl w:val="0"/>
          <w:numId w:val="13"/>
        </w:numPr>
        <w:tabs>
          <w:tab w:val="left" w:pos="270"/>
          <w:tab w:val="left" w:pos="790"/>
        </w:tabs>
        <w:spacing w:after="0" w:line="0" w:lineRule="atLeast"/>
        <w:jc w:val="both"/>
        <w:rPr>
          <w:rFonts w:ascii="Times New Roman" w:eastAsia="Arial" w:hAnsi="Times New Roman" w:cs="Times New Roman"/>
          <w:b/>
        </w:rPr>
      </w:pPr>
      <w:r w:rsidRPr="00A23376">
        <w:rPr>
          <w:rFonts w:ascii="Times New Roman" w:eastAsia="Arial" w:hAnsi="Times New Roman" w:cs="Times New Roman"/>
        </w:rPr>
        <w:t>Neither 1 nor 2</w:t>
      </w:r>
    </w:p>
    <w:p w:rsidR="00C138D3" w:rsidRPr="00A23376" w:rsidRDefault="00C138D3" w:rsidP="009363B4">
      <w:pPr>
        <w:pStyle w:val="ListParagraph"/>
        <w:shd w:val="clear" w:color="auto" w:fill="FFFFFF"/>
        <w:tabs>
          <w:tab w:val="left" w:pos="270"/>
        </w:tabs>
        <w:spacing w:after="0" w:line="240" w:lineRule="auto"/>
        <w:ind w:left="0"/>
        <w:rPr>
          <w:rFonts w:ascii="Times New Roman" w:hAnsi="Times New Roman" w:cs="Times New Roman"/>
          <w:color w:val="333333"/>
        </w:rPr>
      </w:pPr>
    </w:p>
    <w:p w:rsidR="00C138D3" w:rsidRPr="00A23376" w:rsidRDefault="00C138D3" w:rsidP="009363B4">
      <w:pPr>
        <w:tabs>
          <w:tab w:val="left" w:pos="270"/>
        </w:tabs>
        <w:spacing w:after="360"/>
        <w:rPr>
          <w:rFonts w:ascii="Times New Roman" w:hAnsi="Times New Roman" w:cs="Times New Roman"/>
          <w:b/>
        </w:rPr>
      </w:pPr>
      <w:r w:rsidRPr="00A23376">
        <w:rPr>
          <w:rFonts w:ascii="Times New Roman" w:hAnsi="Times New Roman" w:cs="Times New Roman"/>
          <w:b/>
        </w:rPr>
        <w:t>12. Which of the following is not an advantage of the preparation of working paper?</w:t>
      </w:r>
    </w:p>
    <w:p w:rsidR="00C138D3" w:rsidRPr="00A23376" w:rsidRDefault="00C138D3" w:rsidP="009363B4">
      <w:pPr>
        <w:numPr>
          <w:ilvl w:val="0"/>
          <w:numId w:val="15"/>
        </w:numPr>
        <w:tabs>
          <w:tab w:val="left" w:pos="270"/>
        </w:tabs>
        <w:spacing w:after="240" w:line="240" w:lineRule="auto"/>
        <w:ind w:left="0" w:firstLine="0"/>
        <w:contextualSpacing/>
        <w:jc w:val="both"/>
        <w:rPr>
          <w:rFonts w:ascii="Times New Roman" w:hAnsi="Times New Roman" w:cs="Times New Roman"/>
        </w:rPr>
      </w:pPr>
      <w:r w:rsidRPr="00A23376">
        <w:rPr>
          <w:rFonts w:ascii="Times New Roman" w:hAnsi="Times New Roman" w:cs="Times New Roman"/>
        </w:rPr>
        <w:t>To provide a basis for review of audit work</w:t>
      </w:r>
    </w:p>
    <w:p w:rsidR="00C138D3" w:rsidRPr="00A23376" w:rsidRDefault="00C138D3" w:rsidP="009363B4">
      <w:pPr>
        <w:numPr>
          <w:ilvl w:val="0"/>
          <w:numId w:val="15"/>
        </w:numPr>
        <w:tabs>
          <w:tab w:val="left" w:pos="270"/>
        </w:tabs>
        <w:spacing w:after="240" w:line="240" w:lineRule="auto"/>
        <w:ind w:left="0" w:firstLine="0"/>
        <w:contextualSpacing/>
        <w:jc w:val="both"/>
        <w:rPr>
          <w:rFonts w:ascii="Times New Roman" w:hAnsi="Times New Roman" w:cs="Times New Roman"/>
        </w:rPr>
      </w:pPr>
      <w:r w:rsidRPr="00A23376">
        <w:rPr>
          <w:rFonts w:ascii="Times New Roman" w:hAnsi="Times New Roman" w:cs="Times New Roman"/>
        </w:rPr>
        <w:t>To provide a basis for subsequent audits</w:t>
      </w:r>
    </w:p>
    <w:p w:rsidR="00C138D3" w:rsidRPr="00A23376" w:rsidRDefault="00C138D3" w:rsidP="009363B4">
      <w:pPr>
        <w:numPr>
          <w:ilvl w:val="0"/>
          <w:numId w:val="15"/>
        </w:numPr>
        <w:tabs>
          <w:tab w:val="left" w:pos="270"/>
        </w:tabs>
        <w:spacing w:after="240" w:line="240" w:lineRule="auto"/>
        <w:ind w:left="0" w:firstLine="0"/>
        <w:contextualSpacing/>
        <w:jc w:val="both"/>
        <w:rPr>
          <w:rFonts w:ascii="Times New Roman" w:hAnsi="Times New Roman" w:cs="Times New Roman"/>
        </w:rPr>
      </w:pPr>
      <w:r w:rsidRPr="00A23376">
        <w:rPr>
          <w:rFonts w:ascii="Times New Roman" w:hAnsi="Times New Roman" w:cs="Times New Roman"/>
        </w:rPr>
        <w:t>To ensure audit work is being carried out as per program</w:t>
      </w:r>
    </w:p>
    <w:p w:rsidR="00C138D3" w:rsidRPr="00A23376" w:rsidRDefault="00C138D3" w:rsidP="009363B4">
      <w:pPr>
        <w:numPr>
          <w:ilvl w:val="0"/>
          <w:numId w:val="15"/>
        </w:numPr>
        <w:tabs>
          <w:tab w:val="left" w:pos="270"/>
        </w:tabs>
        <w:spacing w:after="240" w:line="240" w:lineRule="auto"/>
        <w:ind w:left="0" w:firstLine="0"/>
        <w:contextualSpacing/>
        <w:jc w:val="both"/>
        <w:rPr>
          <w:rFonts w:ascii="Times New Roman" w:hAnsi="Times New Roman" w:cs="Times New Roman"/>
          <w:b/>
        </w:rPr>
      </w:pPr>
      <w:r w:rsidRPr="00A23376">
        <w:rPr>
          <w:rFonts w:ascii="Times New Roman" w:hAnsi="Times New Roman" w:cs="Times New Roman"/>
          <w:b/>
        </w:rPr>
        <w:t>To provide a guide for advising another client on similar issues</w:t>
      </w:r>
    </w:p>
    <w:p w:rsidR="00C138D3" w:rsidRPr="00A23376" w:rsidRDefault="00C138D3" w:rsidP="009363B4">
      <w:pPr>
        <w:tabs>
          <w:tab w:val="left" w:pos="270"/>
        </w:tabs>
        <w:spacing w:after="240" w:line="240" w:lineRule="auto"/>
        <w:contextualSpacing/>
        <w:jc w:val="both"/>
        <w:rPr>
          <w:rFonts w:ascii="Times New Roman" w:hAnsi="Times New Roman" w:cs="Times New Roman"/>
          <w:b/>
        </w:rPr>
      </w:pPr>
    </w:p>
    <w:p w:rsidR="00C138D3" w:rsidRPr="00A23376" w:rsidRDefault="00C138D3" w:rsidP="009363B4">
      <w:pPr>
        <w:widowControl w:val="0"/>
        <w:tabs>
          <w:tab w:val="left" w:pos="270"/>
        </w:tabs>
        <w:overflowPunct w:val="0"/>
        <w:autoSpaceDE w:val="0"/>
        <w:autoSpaceDN w:val="0"/>
        <w:adjustRightInd w:val="0"/>
        <w:spacing w:after="0" w:line="266" w:lineRule="auto"/>
        <w:ind w:right="-705"/>
        <w:rPr>
          <w:rFonts w:ascii="Times New Roman" w:hAnsi="Times New Roman" w:cs="Times New Roman"/>
          <w:b/>
        </w:rPr>
      </w:pPr>
    </w:p>
    <w:p w:rsidR="00C138D3" w:rsidRPr="00A23376" w:rsidRDefault="00C138D3" w:rsidP="009363B4">
      <w:pPr>
        <w:widowControl w:val="0"/>
        <w:tabs>
          <w:tab w:val="left" w:pos="270"/>
        </w:tabs>
        <w:autoSpaceDE w:val="0"/>
        <w:autoSpaceDN w:val="0"/>
        <w:adjustRightInd w:val="0"/>
        <w:spacing w:after="0" w:line="240" w:lineRule="auto"/>
        <w:ind w:right="-705"/>
        <w:rPr>
          <w:rFonts w:ascii="Times New Roman" w:hAnsi="Times New Roman" w:cs="Times New Roman"/>
          <w:b/>
        </w:rPr>
      </w:pPr>
      <w:r w:rsidRPr="00A23376">
        <w:rPr>
          <w:rFonts w:ascii="Times New Roman" w:hAnsi="Times New Roman" w:cs="Times New Roman"/>
          <w:b/>
        </w:rPr>
        <w:t>13. Which of the following statements is not true about continuous audit?</w:t>
      </w:r>
    </w:p>
    <w:p w:rsidR="00C138D3" w:rsidRPr="00A23376" w:rsidRDefault="00C138D3" w:rsidP="009363B4">
      <w:pPr>
        <w:widowControl w:val="0"/>
        <w:tabs>
          <w:tab w:val="left" w:pos="270"/>
        </w:tabs>
        <w:autoSpaceDE w:val="0"/>
        <w:autoSpaceDN w:val="0"/>
        <w:adjustRightInd w:val="0"/>
        <w:spacing w:after="0" w:line="240" w:lineRule="auto"/>
        <w:ind w:right="-705"/>
        <w:rPr>
          <w:rFonts w:ascii="Times New Roman" w:hAnsi="Times New Roman" w:cs="Times New Roman"/>
          <w:b/>
        </w:rPr>
      </w:pPr>
    </w:p>
    <w:p w:rsidR="00C138D3" w:rsidRPr="00A23376" w:rsidRDefault="00C138D3" w:rsidP="009363B4">
      <w:pPr>
        <w:widowControl w:val="0"/>
        <w:numPr>
          <w:ilvl w:val="0"/>
          <w:numId w:val="14"/>
        </w:numPr>
        <w:tabs>
          <w:tab w:val="clear" w:pos="720"/>
          <w:tab w:val="left" w:pos="270"/>
        </w:tabs>
        <w:overflowPunct w:val="0"/>
        <w:autoSpaceDE w:val="0"/>
        <w:autoSpaceDN w:val="0"/>
        <w:adjustRightInd w:val="0"/>
        <w:spacing w:after="0" w:line="239" w:lineRule="auto"/>
        <w:ind w:left="0" w:right="-705" w:firstLine="0"/>
        <w:jc w:val="both"/>
        <w:rPr>
          <w:rFonts w:ascii="Times New Roman" w:hAnsi="Times New Roman" w:cs="Times New Roman"/>
        </w:rPr>
      </w:pPr>
      <w:r w:rsidRPr="00A23376">
        <w:rPr>
          <w:rFonts w:ascii="Times New Roman" w:hAnsi="Times New Roman" w:cs="Times New Roman"/>
        </w:rPr>
        <w:t xml:space="preserve">It is conducted at regular interval </w:t>
      </w:r>
    </w:p>
    <w:p w:rsidR="00C138D3" w:rsidRPr="00A23376" w:rsidRDefault="00C138D3" w:rsidP="009363B4">
      <w:pPr>
        <w:widowControl w:val="0"/>
        <w:tabs>
          <w:tab w:val="left" w:pos="270"/>
        </w:tabs>
        <w:autoSpaceDE w:val="0"/>
        <w:autoSpaceDN w:val="0"/>
        <w:adjustRightInd w:val="0"/>
        <w:spacing w:after="0" w:line="70" w:lineRule="exact"/>
        <w:ind w:right="-705"/>
        <w:rPr>
          <w:rFonts w:ascii="Times New Roman" w:hAnsi="Times New Roman" w:cs="Times New Roman"/>
        </w:rPr>
      </w:pPr>
    </w:p>
    <w:p w:rsidR="00C138D3" w:rsidRPr="00A23376" w:rsidRDefault="00C138D3" w:rsidP="009363B4">
      <w:pPr>
        <w:widowControl w:val="0"/>
        <w:numPr>
          <w:ilvl w:val="0"/>
          <w:numId w:val="14"/>
        </w:numPr>
        <w:tabs>
          <w:tab w:val="clear" w:pos="720"/>
          <w:tab w:val="left" w:pos="270"/>
        </w:tabs>
        <w:overflowPunct w:val="0"/>
        <w:autoSpaceDE w:val="0"/>
        <w:autoSpaceDN w:val="0"/>
        <w:adjustRightInd w:val="0"/>
        <w:spacing w:after="0" w:line="239" w:lineRule="auto"/>
        <w:ind w:left="0" w:right="-705" w:firstLine="0"/>
        <w:jc w:val="both"/>
        <w:rPr>
          <w:rFonts w:ascii="Times New Roman" w:hAnsi="Times New Roman" w:cs="Times New Roman"/>
        </w:rPr>
      </w:pPr>
      <w:r w:rsidRPr="00A23376">
        <w:rPr>
          <w:rFonts w:ascii="Times New Roman" w:hAnsi="Times New Roman" w:cs="Times New Roman"/>
        </w:rPr>
        <w:t xml:space="preserve">It may be carried out on daily basis </w:t>
      </w:r>
    </w:p>
    <w:p w:rsidR="00C138D3" w:rsidRPr="00A23376" w:rsidRDefault="00C138D3" w:rsidP="009363B4">
      <w:pPr>
        <w:widowControl w:val="0"/>
        <w:tabs>
          <w:tab w:val="left" w:pos="270"/>
        </w:tabs>
        <w:autoSpaceDE w:val="0"/>
        <w:autoSpaceDN w:val="0"/>
        <w:adjustRightInd w:val="0"/>
        <w:spacing w:after="0" w:line="70" w:lineRule="exact"/>
        <w:ind w:right="-705"/>
        <w:rPr>
          <w:rFonts w:ascii="Times New Roman" w:hAnsi="Times New Roman" w:cs="Times New Roman"/>
        </w:rPr>
      </w:pPr>
    </w:p>
    <w:p w:rsidR="00C138D3" w:rsidRPr="00A23376" w:rsidRDefault="00C138D3" w:rsidP="009363B4">
      <w:pPr>
        <w:widowControl w:val="0"/>
        <w:numPr>
          <w:ilvl w:val="0"/>
          <w:numId w:val="14"/>
        </w:numPr>
        <w:tabs>
          <w:tab w:val="clear" w:pos="720"/>
          <w:tab w:val="left" w:pos="270"/>
        </w:tabs>
        <w:overflowPunct w:val="0"/>
        <w:autoSpaceDE w:val="0"/>
        <w:autoSpaceDN w:val="0"/>
        <w:adjustRightInd w:val="0"/>
        <w:spacing w:after="0" w:line="239" w:lineRule="auto"/>
        <w:ind w:left="0" w:right="-705" w:firstLine="0"/>
        <w:jc w:val="both"/>
        <w:rPr>
          <w:rFonts w:ascii="Times New Roman" w:hAnsi="Times New Roman" w:cs="Times New Roman"/>
          <w:b/>
          <w:bCs/>
        </w:rPr>
      </w:pPr>
      <w:r w:rsidRPr="00A23376">
        <w:rPr>
          <w:rFonts w:ascii="Times New Roman" w:hAnsi="Times New Roman" w:cs="Times New Roman"/>
          <w:b/>
          <w:bCs/>
        </w:rPr>
        <w:t xml:space="preserve">It is needed when the organization has a good internal control system </w:t>
      </w:r>
    </w:p>
    <w:p w:rsidR="00C138D3" w:rsidRPr="00A23376" w:rsidRDefault="00C138D3" w:rsidP="009363B4">
      <w:pPr>
        <w:widowControl w:val="0"/>
        <w:tabs>
          <w:tab w:val="left" w:pos="270"/>
        </w:tabs>
        <w:autoSpaceDE w:val="0"/>
        <w:autoSpaceDN w:val="0"/>
        <w:adjustRightInd w:val="0"/>
        <w:spacing w:after="0" w:line="70" w:lineRule="exact"/>
        <w:ind w:right="-705"/>
        <w:rPr>
          <w:rFonts w:ascii="Times New Roman" w:hAnsi="Times New Roman" w:cs="Times New Roman"/>
        </w:rPr>
      </w:pPr>
    </w:p>
    <w:p w:rsidR="00C138D3" w:rsidRPr="00A23376" w:rsidRDefault="00C138D3" w:rsidP="009363B4">
      <w:pPr>
        <w:widowControl w:val="0"/>
        <w:numPr>
          <w:ilvl w:val="0"/>
          <w:numId w:val="14"/>
        </w:numPr>
        <w:tabs>
          <w:tab w:val="clear" w:pos="720"/>
          <w:tab w:val="left" w:pos="270"/>
        </w:tabs>
        <w:overflowPunct w:val="0"/>
        <w:autoSpaceDE w:val="0"/>
        <w:autoSpaceDN w:val="0"/>
        <w:adjustRightInd w:val="0"/>
        <w:spacing w:after="0" w:line="239" w:lineRule="auto"/>
        <w:ind w:left="0" w:right="-705" w:firstLine="0"/>
        <w:jc w:val="both"/>
        <w:rPr>
          <w:rFonts w:ascii="Times New Roman" w:hAnsi="Times New Roman" w:cs="Times New Roman"/>
        </w:rPr>
      </w:pPr>
      <w:r w:rsidRPr="00A23376">
        <w:rPr>
          <w:rFonts w:ascii="Times New Roman" w:hAnsi="Times New Roman" w:cs="Times New Roman"/>
        </w:rPr>
        <w:t xml:space="preserve">It is expensive </w:t>
      </w:r>
    </w:p>
    <w:p w:rsidR="00C138D3" w:rsidRPr="00A23376" w:rsidRDefault="00C138D3" w:rsidP="009363B4">
      <w:pPr>
        <w:pStyle w:val="ListParagraph"/>
        <w:shd w:val="clear" w:color="auto" w:fill="FFFFFF"/>
        <w:tabs>
          <w:tab w:val="left" w:pos="270"/>
        </w:tabs>
        <w:spacing w:after="0" w:line="240" w:lineRule="auto"/>
        <w:ind w:left="0"/>
        <w:rPr>
          <w:rFonts w:ascii="Times New Roman" w:hAnsi="Times New Roman" w:cs="Times New Roman"/>
          <w:color w:val="333333"/>
        </w:rPr>
      </w:pPr>
    </w:p>
    <w:p w:rsidR="00FC5053" w:rsidRPr="00A23376" w:rsidRDefault="000032E4" w:rsidP="009363B4">
      <w:pPr>
        <w:tabs>
          <w:tab w:val="left" w:pos="270"/>
        </w:tabs>
        <w:spacing w:line="0" w:lineRule="atLeast"/>
        <w:jc w:val="both"/>
        <w:rPr>
          <w:rFonts w:ascii="Times New Roman" w:eastAsia="Arial" w:hAnsi="Times New Roman" w:cs="Times New Roman"/>
          <w:b/>
        </w:rPr>
      </w:pPr>
      <w:r w:rsidRPr="00A23376">
        <w:rPr>
          <w:rFonts w:ascii="Times New Roman" w:eastAsia="Arial" w:hAnsi="Times New Roman" w:cs="Times New Roman"/>
          <w:b/>
        </w:rPr>
        <w:t xml:space="preserve">14. </w:t>
      </w:r>
      <w:r w:rsidR="00FC5053" w:rsidRPr="00A23376">
        <w:rPr>
          <w:rFonts w:ascii="Times New Roman" w:eastAsia="Arial" w:hAnsi="Times New Roman" w:cs="Times New Roman"/>
          <w:b/>
        </w:rPr>
        <w:t>Which of the following is NOT a responsibility of the auditor?</w:t>
      </w:r>
    </w:p>
    <w:p w:rsidR="00FC5053" w:rsidRPr="00A23376" w:rsidRDefault="00FC5053" w:rsidP="009363B4">
      <w:pPr>
        <w:tabs>
          <w:tab w:val="left" w:pos="270"/>
        </w:tabs>
        <w:spacing w:line="150" w:lineRule="exact"/>
        <w:rPr>
          <w:rFonts w:ascii="Times New Roman" w:eastAsia="Arial" w:hAnsi="Times New Roman" w:cs="Times New Roman"/>
          <w:b/>
        </w:rPr>
      </w:pPr>
    </w:p>
    <w:p w:rsidR="00FC5053" w:rsidRPr="00A23376" w:rsidRDefault="00FC5053" w:rsidP="0050520A">
      <w:pPr>
        <w:pStyle w:val="ListParagraph"/>
        <w:numPr>
          <w:ilvl w:val="0"/>
          <w:numId w:val="16"/>
        </w:numPr>
        <w:tabs>
          <w:tab w:val="left" w:pos="270"/>
          <w:tab w:val="left" w:pos="8640"/>
        </w:tabs>
        <w:spacing w:after="0" w:line="275" w:lineRule="auto"/>
        <w:ind w:left="0" w:right="720" w:firstLine="0"/>
        <w:rPr>
          <w:rFonts w:ascii="Times New Roman" w:eastAsia="Arial" w:hAnsi="Times New Roman" w:cs="Times New Roman"/>
        </w:rPr>
      </w:pPr>
      <w:r w:rsidRPr="00A23376">
        <w:rPr>
          <w:rFonts w:ascii="Times New Roman" w:eastAsia="Arial" w:hAnsi="Times New Roman" w:cs="Times New Roman"/>
        </w:rPr>
        <w:t>To provide an opinion on the truth and fairness of the financial statements</w:t>
      </w:r>
    </w:p>
    <w:p w:rsidR="00FC5053" w:rsidRPr="00A23376" w:rsidRDefault="00FC5053" w:rsidP="0050520A">
      <w:pPr>
        <w:pStyle w:val="ListParagraph"/>
        <w:numPr>
          <w:ilvl w:val="0"/>
          <w:numId w:val="16"/>
        </w:numPr>
        <w:tabs>
          <w:tab w:val="left" w:pos="270"/>
          <w:tab w:val="left" w:pos="8640"/>
        </w:tabs>
        <w:spacing w:after="0" w:line="275" w:lineRule="auto"/>
        <w:ind w:left="0" w:right="720" w:firstLine="0"/>
        <w:rPr>
          <w:rFonts w:ascii="Times New Roman" w:eastAsia="Arial" w:hAnsi="Times New Roman" w:cs="Times New Roman"/>
          <w:b/>
        </w:rPr>
      </w:pPr>
      <w:r w:rsidRPr="00A23376">
        <w:rPr>
          <w:rFonts w:ascii="Times New Roman" w:eastAsia="Arial" w:hAnsi="Times New Roman" w:cs="Times New Roman"/>
        </w:rPr>
        <w:t>To conduct an audit in accordance with International Standards on Auditing</w:t>
      </w:r>
      <w:r w:rsidRPr="00A23376">
        <w:rPr>
          <w:rFonts w:ascii="Times New Roman" w:eastAsia="Arial" w:hAnsi="Times New Roman" w:cs="Times New Roman"/>
          <w:b/>
        </w:rPr>
        <w:t xml:space="preserve"> </w:t>
      </w:r>
    </w:p>
    <w:p w:rsidR="00FC5053" w:rsidRDefault="00FC5053" w:rsidP="0050520A">
      <w:pPr>
        <w:pStyle w:val="ListParagraph"/>
        <w:numPr>
          <w:ilvl w:val="0"/>
          <w:numId w:val="16"/>
        </w:numPr>
        <w:tabs>
          <w:tab w:val="left" w:pos="270"/>
          <w:tab w:val="left" w:pos="8640"/>
        </w:tabs>
        <w:spacing w:after="0" w:line="275" w:lineRule="auto"/>
        <w:ind w:left="0" w:right="720" w:firstLine="0"/>
        <w:rPr>
          <w:rFonts w:ascii="Times New Roman" w:eastAsia="Arial" w:hAnsi="Times New Roman" w:cs="Times New Roman"/>
          <w:b/>
        </w:rPr>
      </w:pPr>
      <w:r w:rsidRPr="00A23376">
        <w:rPr>
          <w:rFonts w:ascii="Times New Roman" w:eastAsia="Arial" w:hAnsi="Times New Roman" w:cs="Times New Roman"/>
          <w:b/>
        </w:rPr>
        <w:t>To express an opinion on the company’s going concern status</w:t>
      </w:r>
    </w:p>
    <w:p w:rsidR="0050520A" w:rsidRPr="0050520A" w:rsidRDefault="0050520A" w:rsidP="0050520A">
      <w:pPr>
        <w:pStyle w:val="ListParagraph"/>
        <w:numPr>
          <w:ilvl w:val="0"/>
          <w:numId w:val="16"/>
        </w:numPr>
        <w:tabs>
          <w:tab w:val="left" w:pos="270"/>
          <w:tab w:val="left" w:pos="8640"/>
        </w:tabs>
        <w:spacing w:after="0" w:line="275" w:lineRule="auto"/>
        <w:ind w:left="0" w:right="720" w:firstLine="0"/>
        <w:rPr>
          <w:rFonts w:ascii="Times New Roman" w:eastAsia="Arial" w:hAnsi="Times New Roman" w:cs="Times New Roman"/>
        </w:rPr>
      </w:pPr>
      <w:r w:rsidRPr="0050520A">
        <w:rPr>
          <w:rFonts w:ascii="Times New Roman" w:eastAsia="Arial" w:hAnsi="Times New Roman" w:cs="Times New Roman"/>
        </w:rPr>
        <w:t>All of the above</w:t>
      </w:r>
    </w:p>
    <w:p w:rsidR="00FC5053" w:rsidRPr="00A23376" w:rsidRDefault="00FC5053" w:rsidP="009363B4">
      <w:pPr>
        <w:pStyle w:val="ListParagraph"/>
        <w:shd w:val="clear" w:color="auto" w:fill="FFFFFF"/>
        <w:tabs>
          <w:tab w:val="left" w:pos="270"/>
        </w:tabs>
        <w:spacing w:after="0" w:line="240" w:lineRule="auto"/>
        <w:ind w:left="0"/>
        <w:rPr>
          <w:rFonts w:ascii="Times New Roman" w:hAnsi="Times New Roman" w:cs="Times New Roman"/>
          <w:color w:val="333333"/>
        </w:rPr>
      </w:pPr>
    </w:p>
    <w:p w:rsidR="000032E4" w:rsidRPr="00A23376" w:rsidRDefault="000032E4" w:rsidP="009363B4">
      <w:pPr>
        <w:tabs>
          <w:tab w:val="left" w:pos="270"/>
        </w:tabs>
        <w:spacing w:line="0" w:lineRule="atLeast"/>
        <w:jc w:val="both"/>
        <w:rPr>
          <w:rFonts w:ascii="Times New Roman" w:eastAsia="Arial" w:hAnsi="Times New Roman" w:cs="Times New Roman"/>
          <w:b/>
        </w:rPr>
      </w:pPr>
      <w:r w:rsidRPr="00A23376">
        <w:rPr>
          <w:rFonts w:ascii="Times New Roman" w:eastAsia="Arial" w:hAnsi="Times New Roman" w:cs="Times New Roman"/>
          <w:b/>
        </w:rPr>
        <w:t>15. Which of the following is NOT an advantage of a company outsourcing its internal audit function?</w:t>
      </w:r>
    </w:p>
    <w:p w:rsidR="000032E4" w:rsidRPr="00A23376" w:rsidRDefault="000032E4" w:rsidP="009363B4">
      <w:pPr>
        <w:pStyle w:val="ListParagraph"/>
        <w:numPr>
          <w:ilvl w:val="0"/>
          <w:numId w:val="17"/>
        </w:numPr>
        <w:tabs>
          <w:tab w:val="left" w:pos="270"/>
        </w:tabs>
        <w:spacing w:after="0" w:line="240" w:lineRule="auto"/>
        <w:ind w:left="0" w:firstLine="0"/>
        <w:rPr>
          <w:rFonts w:ascii="Times New Roman" w:hAnsi="Times New Roman" w:cs="Times New Roman"/>
          <w:b/>
          <w:bCs/>
        </w:rPr>
      </w:pPr>
      <w:r w:rsidRPr="00A23376">
        <w:rPr>
          <w:rFonts w:ascii="Times New Roman" w:hAnsi="Times New Roman" w:cs="Times New Roman"/>
          <w:b/>
          <w:bCs/>
        </w:rPr>
        <w:t>There will always be a reduction in cost</w:t>
      </w:r>
    </w:p>
    <w:p w:rsidR="000032E4" w:rsidRPr="00A23376" w:rsidRDefault="000032E4" w:rsidP="009363B4">
      <w:pPr>
        <w:pStyle w:val="ListParagraph"/>
        <w:numPr>
          <w:ilvl w:val="0"/>
          <w:numId w:val="17"/>
        </w:numPr>
        <w:tabs>
          <w:tab w:val="left" w:pos="270"/>
        </w:tabs>
        <w:spacing w:after="0" w:line="240" w:lineRule="auto"/>
        <w:ind w:left="0" w:firstLine="0"/>
        <w:rPr>
          <w:rFonts w:ascii="Times New Roman" w:hAnsi="Times New Roman" w:cs="Times New Roman"/>
        </w:rPr>
      </w:pPr>
      <w:r w:rsidRPr="00A23376">
        <w:rPr>
          <w:rFonts w:ascii="Times New Roman" w:hAnsi="Times New Roman" w:cs="Times New Roman"/>
        </w:rPr>
        <w:t>Provides access to specialist skills</w:t>
      </w:r>
    </w:p>
    <w:p w:rsidR="000032E4" w:rsidRPr="00A23376" w:rsidRDefault="000032E4" w:rsidP="009363B4">
      <w:pPr>
        <w:pStyle w:val="ListParagraph"/>
        <w:numPr>
          <w:ilvl w:val="0"/>
          <w:numId w:val="17"/>
        </w:numPr>
        <w:tabs>
          <w:tab w:val="left" w:pos="270"/>
        </w:tabs>
        <w:spacing w:after="0" w:line="240" w:lineRule="auto"/>
        <w:ind w:left="0" w:firstLine="0"/>
        <w:rPr>
          <w:rFonts w:ascii="Times New Roman" w:hAnsi="Times New Roman" w:cs="Times New Roman"/>
        </w:rPr>
      </w:pPr>
      <w:r w:rsidRPr="00A23376">
        <w:rPr>
          <w:rFonts w:ascii="Times New Roman" w:hAnsi="Times New Roman" w:cs="Times New Roman"/>
        </w:rPr>
        <w:t>Can provide access to an internal audit team immediately</w:t>
      </w:r>
    </w:p>
    <w:p w:rsidR="000032E4" w:rsidRPr="00A23376" w:rsidRDefault="00E23869" w:rsidP="00E23869">
      <w:pPr>
        <w:pStyle w:val="ListParagraph"/>
        <w:numPr>
          <w:ilvl w:val="0"/>
          <w:numId w:val="17"/>
        </w:numPr>
        <w:shd w:val="clear" w:color="auto" w:fill="FFFFFF"/>
        <w:tabs>
          <w:tab w:val="left" w:pos="270"/>
        </w:tabs>
        <w:spacing w:after="0" w:line="240" w:lineRule="auto"/>
        <w:ind w:hanging="720"/>
        <w:rPr>
          <w:rFonts w:ascii="Times New Roman" w:hAnsi="Times New Roman" w:cs="Times New Roman"/>
          <w:color w:val="333333"/>
        </w:rPr>
      </w:pPr>
      <w:r>
        <w:rPr>
          <w:rFonts w:ascii="Times New Roman" w:hAnsi="Times New Roman" w:cs="Times New Roman"/>
          <w:color w:val="333333"/>
        </w:rPr>
        <w:t>All of the above</w:t>
      </w:r>
    </w:p>
    <w:p w:rsidR="000032E4" w:rsidRPr="00A23376" w:rsidRDefault="000032E4" w:rsidP="009363B4">
      <w:pPr>
        <w:pStyle w:val="ListParagraph"/>
        <w:shd w:val="clear" w:color="auto" w:fill="FFFFFF"/>
        <w:tabs>
          <w:tab w:val="left" w:pos="270"/>
        </w:tabs>
        <w:spacing w:after="0" w:line="240" w:lineRule="auto"/>
        <w:ind w:left="0"/>
        <w:rPr>
          <w:rFonts w:ascii="Times New Roman" w:hAnsi="Times New Roman" w:cs="Times New Roman"/>
          <w:color w:val="333333"/>
        </w:rPr>
      </w:pPr>
    </w:p>
    <w:p w:rsidR="000032E4" w:rsidRPr="00A23376" w:rsidRDefault="000032E4" w:rsidP="009363B4">
      <w:pPr>
        <w:tabs>
          <w:tab w:val="left" w:pos="270"/>
        </w:tabs>
        <w:rPr>
          <w:rFonts w:ascii="Times New Roman" w:hAnsi="Times New Roman" w:cs="Times New Roman"/>
        </w:rPr>
      </w:pPr>
      <w:r w:rsidRPr="00A23376">
        <w:rPr>
          <w:rFonts w:ascii="Times New Roman" w:hAnsi="Times New Roman" w:cs="Times New Roman"/>
          <w:b/>
        </w:rPr>
        <w:t>16. He has obtained the following audit evidence:</w:t>
      </w:r>
    </w:p>
    <w:p w:rsidR="000032E4" w:rsidRPr="00A23376" w:rsidRDefault="000032E4" w:rsidP="009363B4">
      <w:pPr>
        <w:tabs>
          <w:tab w:val="left" w:pos="270"/>
        </w:tabs>
        <w:spacing w:after="0"/>
        <w:rPr>
          <w:rFonts w:ascii="Times New Roman" w:hAnsi="Times New Roman" w:cs="Times New Roman"/>
        </w:rPr>
      </w:pPr>
      <w:r w:rsidRPr="00A23376">
        <w:rPr>
          <w:rFonts w:ascii="Times New Roman" w:hAnsi="Times New Roman" w:cs="Times New Roman"/>
        </w:rPr>
        <w:t>1)  Bank reconciliation carried out by the cashier</w:t>
      </w:r>
    </w:p>
    <w:p w:rsidR="000032E4" w:rsidRPr="00A23376" w:rsidRDefault="000032E4" w:rsidP="009363B4">
      <w:pPr>
        <w:tabs>
          <w:tab w:val="left" w:pos="270"/>
        </w:tabs>
        <w:spacing w:after="0"/>
        <w:rPr>
          <w:rFonts w:ascii="Times New Roman" w:hAnsi="Times New Roman" w:cs="Times New Roman"/>
        </w:rPr>
      </w:pPr>
      <w:r w:rsidRPr="00A23376">
        <w:rPr>
          <w:rFonts w:ascii="Times New Roman" w:hAnsi="Times New Roman" w:cs="Times New Roman"/>
        </w:rPr>
        <w:t>2)  Bank confirmation report from Ahmed’s bankers</w:t>
      </w:r>
    </w:p>
    <w:p w:rsidR="000032E4" w:rsidRPr="00A23376" w:rsidRDefault="000032E4" w:rsidP="009363B4">
      <w:pPr>
        <w:tabs>
          <w:tab w:val="left" w:pos="270"/>
        </w:tabs>
        <w:spacing w:after="0"/>
        <w:rPr>
          <w:rFonts w:ascii="Times New Roman" w:hAnsi="Times New Roman" w:cs="Times New Roman"/>
        </w:rPr>
      </w:pPr>
      <w:r w:rsidRPr="00A23376">
        <w:rPr>
          <w:rFonts w:ascii="Times New Roman" w:hAnsi="Times New Roman" w:cs="Times New Roman"/>
        </w:rPr>
        <w:t>3)  Verbal confirmation from the directors that the overdraft limit is to be increased</w:t>
      </w:r>
    </w:p>
    <w:p w:rsidR="000032E4" w:rsidRPr="00A23376" w:rsidRDefault="000032E4" w:rsidP="009363B4">
      <w:pPr>
        <w:tabs>
          <w:tab w:val="left" w:pos="270"/>
        </w:tabs>
        <w:spacing w:after="0"/>
        <w:rPr>
          <w:rFonts w:ascii="Times New Roman" w:hAnsi="Times New Roman" w:cs="Times New Roman"/>
        </w:rPr>
      </w:pPr>
      <w:r w:rsidRPr="00A23376">
        <w:rPr>
          <w:rFonts w:ascii="Times New Roman" w:hAnsi="Times New Roman" w:cs="Times New Roman"/>
        </w:rPr>
        <w:t>4)  Cash count carried out by the audit junior</w:t>
      </w:r>
    </w:p>
    <w:p w:rsidR="000032E4" w:rsidRPr="00A23376" w:rsidRDefault="000032E4" w:rsidP="009363B4">
      <w:pPr>
        <w:tabs>
          <w:tab w:val="left" w:pos="270"/>
        </w:tabs>
        <w:spacing w:after="0"/>
        <w:rPr>
          <w:rFonts w:ascii="Times New Roman" w:hAnsi="Times New Roman" w:cs="Times New Roman"/>
        </w:rPr>
      </w:pPr>
    </w:p>
    <w:p w:rsidR="000032E4" w:rsidRPr="00A23376" w:rsidRDefault="000032E4" w:rsidP="009363B4">
      <w:pPr>
        <w:tabs>
          <w:tab w:val="left" w:pos="270"/>
        </w:tabs>
        <w:rPr>
          <w:rFonts w:ascii="Times New Roman" w:hAnsi="Times New Roman" w:cs="Times New Roman"/>
        </w:rPr>
      </w:pPr>
      <w:r w:rsidRPr="00A23376">
        <w:rPr>
          <w:rFonts w:ascii="Times New Roman" w:hAnsi="Times New Roman" w:cs="Times New Roman"/>
        </w:rPr>
        <w:t>What is the order of reliability of the audit evidence starting with the most reliable first?</w:t>
      </w:r>
    </w:p>
    <w:p w:rsidR="000032E4" w:rsidRPr="00A23376" w:rsidRDefault="000032E4" w:rsidP="009363B4">
      <w:pPr>
        <w:tabs>
          <w:tab w:val="left" w:pos="270"/>
        </w:tabs>
        <w:spacing w:after="0"/>
        <w:rPr>
          <w:rFonts w:ascii="Times New Roman" w:hAnsi="Times New Roman" w:cs="Times New Roman"/>
        </w:rPr>
      </w:pPr>
      <w:r w:rsidRPr="00A23376">
        <w:rPr>
          <w:rFonts w:ascii="Times New Roman" w:hAnsi="Times New Roman" w:cs="Times New Roman"/>
        </w:rPr>
        <w:t>a)   4, 2, 1 and 3</w:t>
      </w:r>
    </w:p>
    <w:p w:rsidR="000032E4" w:rsidRPr="00A23376" w:rsidRDefault="000032E4" w:rsidP="009363B4">
      <w:pPr>
        <w:tabs>
          <w:tab w:val="left" w:pos="270"/>
        </w:tabs>
        <w:spacing w:after="0"/>
        <w:rPr>
          <w:rFonts w:ascii="Times New Roman" w:hAnsi="Times New Roman" w:cs="Times New Roman"/>
        </w:rPr>
      </w:pPr>
      <w:r w:rsidRPr="00A23376">
        <w:rPr>
          <w:rFonts w:ascii="Times New Roman" w:hAnsi="Times New Roman" w:cs="Times New Roman"/>
        </w:rPr>
        <w:t>b)   2, 1, 4 and 3</w:t>
      </w:r>
    </w:p>
    <w:p w:rsidR="000032E4" w:rsidRPr="00A23376" w:rsidRDefault="000032E4" w:rsidP="009363B4">
      <w:pPr>
        <w:tabs>
          <w:tab w:val="left" w:pos="270"/>
        </w:tabs>
        <w:spacing w:after="0"/>
        <w:rPr>
          <w:rFonts w:ascii="Times New Roman" w:hAnsi="Times New Roman" w:cs="Times New Roman"/>
        </w:rPr>
      </w:pPr>
      <w:r w:rsidRPr="00A23376">
        <w:rPr>
          <w:rFonts w:ascii="Times New Roman" w:hAnsi="Times New Roman" w:cs="Times New Roman"/>
        </w:rPr>
        <w:t>c)   4, 3, 2 and 1</w:t>
      </w:r>
    </w:p>
    <w:p w:rsidR="000032E4" w:rsidRPr="00A23376" w:rsidRDefault="000032E4" w:rsidP="009363B4">
      <w:pPr>
        <w:tabs>
          <w:tab w:val="left" w:pos="270"/>
        </w:tabs>
        <w:spacing w:after="0"/>
        <w:rPr>
          <w:rFonts w:ascii="Times New Roman" w:hAnsi="Times New Roman" w:cs="Times New Roman"/>
          <w:b/>
        </w:rPr>
      </w:pPr>
      <w:r w:rsidRPr="00A23376">
        <w:rPr>
          <w:rFonts w:ascii="Times New Roman" w:hAnsi="Times New Roman" w:cs="Times New Roman"/>
          <w:b/>
        </w:rPr>
        <w:t>d)  2, 4, 1 and 3</w:t>
      </w:r>
    </w:p>
    <w:p w:rsidR="000032E4" w:rsidRPr="00A23376" w:rsidRDefault="000032E4" w:rsidP="009363B4">
      <w:pPr>
        <w:pStyle w:val="ListParagraph"/>
        <w:shd w:val="clear" w:color="auto" w:fill="FFFFFF"/>
        <w:tabs>
          <w:tab w:val="left" w:pos="270"/>
        </w:tabs>
        <w:spacing w:after="0" w:line="240" w:lineRule="auto"/>
        <w:ind w:left="0"/>
        <w:rPr>
          <w:rFonts w:ascii="Times New Roman" w:hAnsi="Times New Roman" w:cs="Times New Roman"/>
          <w:color w:val="333333"/>
        </w:rPr>
      </w:pPr>
    </w:p>
    <w:p w:rsidR="00D445A2" w:rsidRPr="00A23376" w:rsidRDefault="00D445A2" w:rsidP="009363B4">
      <w:pPr>
        <w:tabs>
          <w:tab w:val="left" w:pos="270"/>
        </w:tabs>
        <w:spacing w:after="0" w:line="240" w:lineRule="auto"/>
        <w:rPr>
          <w:rFonts w:ascii="Times New Roman" w:eastAsia="Times New Roman" w:hAnsi="Times New Roman" w:cs="Times New Roman"/>
          <w:b/>
        </w:rPr>
      </w:pPr>
      <w:r w:rsidRPr="00A23376">
        <w:rPr>
          <w:rFonts w:ascii="Times New Roman" w:eastAsia="Times New Roman" w:hAnsi="Times New Roman" w:cs="Times New Roman"/>
          <w:b/>
        </w:rPr>
        <w:t>17. Which of the following statements describes target costing?</w:t>
      </w:r>
    </w:p>
    <w:p w:rsidR="00D445A2" w:rsidRPr="00A23376" w:rsidRDefault="00D445A2" w:rsidP="009363B4">
      <w:pPr>
        <w:tabs>
          <w:tab w:val="left" w:pos="270"/>
        </w:tabs>
        <w:spacing w:after="0" w:line="240" w:lineRule="auto"/>
        <w:rPr>
          <w:rFonts w:ascii="Times New Roman" w:eastAsia="Times New Roman" w:hAnsi="Times New Roman" w:cs="Times New Roman"/>
        </w:rPr>
      </w:pPr>
    </w:p>
    <w:p w:rsidR="00D445A2" w:rsidRPr="00A23376" w:rsidRDefault="00D445A2"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a)     It calculates the expected cost of a product and then adds a margin to it to arrive at the target belling price</w:t>
      </w:r>
    </w:p>
    <w:p w:rsidR="00D445A2" w:rsidRPr="00A23376" w:rsidRDefault="00025B66" w:rsidP="009363B4">
      <w:pPr>
        <w:tabs>
          <w:tab w:val="left" w:pos="270"/>
        </w:tabs>
        <w:spacing w:after="0" w:line="240" w:lineRule="auto"/>
        <w:rPr>
          <w:rFonts w:ascii="Times New Roman" w:eastAsia="Times New Roman" w:hAnsi="Times New Roman" w:cs="Times New Roman"/>
        </w:rPr>
      </w:pPr>
      <w:r>
        <w:rPr>
          <w:rFonts w:ascii="Times New Roman" w:eastAsia="Times New Roman" w:hAnsi="Times New Roman" w:cs="Times New Roman"/>
        </w:rPr>
        <w:t>b</w:t>
      </w:r>
      <w:r w:rsidR="00D445A2" w:rsidRPr="00A23376">
        <w:rPr>
          <w:rFonts w:ascii="Times New Roman" w:eastAsia="Times New Roman" w:hAnsi="Times New Roman" w:cs="Times New Roman"/>
        </w:rPr>
        <w:t>)     It allocates overhead costs to products by collecting the costs into pools and sharing them out according to each product’s usage of the cost driving activity</w:t>
      </w:r>
    </w:p>
    <w:p w:rsidR="00D445A2" w:rsidRPr="00A23376" w:rsidRDefault="00025B66" w:rsidP="009363B4">
      <w:pPr>
        <w:tabs>
          <w:tab w:val="left" w:pos="270"/>
        </w:tabs>
        <w:spacing w:after="0" w:line="240" w:lineRule="auto"/>
        <w:rPr>
          <w:rFonts w:ascii="Times New Roman" w:eastAsia="Times New Roman" w:hAnsi="Times New Roman" w:cs="Times New Roman"/>
          <w:b/>
        </w:rPr>
      </w:pPr>
      <w:r>
        <w:rPr>
          <w:rFonts w:ascii="Times New Roman" w:eastAsia="Times New Roman" w:hAnsi="Times New Roman" w:cs="Times New Roman"/>
          <w:b/>
        </w:rPr>
        <w:t>c</w:t>
      </w:r>
      <w:r w:rsidR="00D445A2" w:rsidRPr="00A23376">
        <w:rPr>
          <w:rFonts w:ascii="Times New Roman" w:eastAsia="Times New Roman" w:hAnsi="Times New Roman" w:cs="Times New Roman"/>
          <w:b/>
        </w:rPr>
        <w:t>)     It identifies the market price of a product and then subtracts a desired profit margin to arrive at the target cost</w:t>
      </w:r>
    </w:p>
    <w:p w:rsidR="00D445A2" w:rsidRPr="00A23376" w:rsidRDefault="00025B66" w:rsidP="009363B4">
      <w:pPr>
        <w:tabs>
          <w:tab w:val="left" w:pos="270"/>
        </w:tabs>
        <w:spacing w:after="0" w:line="240" w:lineRule="auto"/>
        <w:rPr>
          <w:rFonts w:ascii="Times New Roman" w:eastAsia="Times New Roman" w:hAnsi="Times New Roman" w:cs="Times New Roman"/>
        </w:rPr>
      </w:pPr>
      <w:r>
        <w:rPr>
          <w:rFonts w:ascii="Times New Roman" w:eastAsia="Times New Roman" w:hAnsi="Times New Roman" w:cs="Times New Roman"/>
        </w:rPr>
        <w:t>d</w:t>
      </w:r>
      <w:r w:rsidR="00D445A2" w:rsidRPr="00A23376">
        <w:rPr>
          <w:rFonts w:ascii="Times New Roman" w:eastAsia="Times New Roman" w:hAnsi="Times New Roman" w:cs="Times New Roman"/>
        </w:rPr>
        <w:t>)     It identifies different markets for a product and then sells that same product at different prices in each market</w:t>
      </w:r>
    </w:p>
    <w:p w:rsidR="00D445A2" w:rsidRPr="00A23376" w:rsidRDefault="00D445A2" w:rsidP="009363B4">
      <w:pPr>
        <w:pStyle w:val="ListParagraph"/>
        <w:shd w:val="clear" w:color="auto" w:fill="FFFFFF"/>
        <w:tabs>
          <w:tab w:val="left" w:pos="270"/>
        </w:tabs>
        <w:spacing w:after="0" w:line="240" w:lineRule="auto"/>
        <w:ind w:left="0"/>
        <w:rPr>
          <w:rFonts w:ascii="Times New Roman" w:hAnsi="Times New Roman" w:cs="Times New Roman"/>
          <w:color w:val="333333"/>
        </w:rPr>
      </w:pPr>
    </w:p>
    <w:p w:rsidR="00D445A2" w:rsidRPr="00A23376" w:rsidRDefault="00D445A2" w:rsidP="009363B4">
      <w:pPr>
        <w:pStyle w:val="ListParagraph"/>
        <w:shd w:val="clear" w:color="auto" w:fill="FFFFFF"/>
        <w:tabs>
          <w:tab w:val="left" w:pos="270"/>
        </w:tabs>
        <w:spacing w:after="0" w:line="240" w:lineRule="auto"/>
        <w:ind w:left="0"/>
        <w:rPr>
          <w:rFonts w:ascii="Times New Roman" w:hAnsi="Times New Roman" w:cs="Times New Roman"/>
          <w:color w:val="333333"/>
        </w:rPr>
      </w:pPr>
    </w:p>
    <w:p w:rsidR="00D445A2" w:rsidRPr="00A23376" w:rsidRDefault="00D445A2" w:rsidP="009363B4">
      <w:pPr>
        <w:tabs>
          <w:tab w:val="left" w:pos="270"/>
        </w:tabs>
        <w:rPr>
          <w:rFonts w:ascii="Times New Roman" w:eastAsia="Times New Roman" w:hAnsi="Times New Roman" w:cs="Times New Roman"/>
          <w:b/>
        </w:rPr>
      </w:pPr>
      <w:r w:rsidRPr="00A23376">
        <w:rPr>
          <w:rFonts w:ascii="Times New Roman" w:hAnsi="Times New Roman" w:cs="Times New Roman"/>
          <w:color w:val="333333"/>
        </w:rPr>
        <w:t xml:space="preserve">18. </w:t>
      </w:r>
      <w:r w:rsidRPr="00A23376">
        <w:rPr>
          <w:rFonts w:ascii="Times New Roman" w:hAnsi="Times New Roman" w:cs="Times New Roman"/>
          <w:b/>
        </w:rPr>
        <w:t>W</w:t>
      </w:r>
      <w:r w:rsidRPr="00A23376">
        <w:rPr>
          <w:rFonts w:ascii="Times New Roman" w:eastAsia="Times New Roman" w:hAnsi="Times New Roman" w:cs="Times New Roman"/>
          <w:b/>
        </w:rPr>
        <w:t>hich of the following is an external source of information?</w:t>
      </w:r>
    </w:p>
    <w:p w:rsidR="00D445A2" w:rsidRPr="00A23376" w:rsidRDefault="00D445A2"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a)     Value of sales, analysed for each customer</w:t>
      </w:r>
    </w:p>
    <w:p w:rsidR="00D445A2" w:rsidRPr="00A23376" w:rsidRDefault="00D445A2"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b)     Value of purchases, analysed for each supplier</w:t>
      </w:r>
    </w:p>
    <w:p w:rsidR="00D445A2" w:rsidRPr="00A23376" w:rsidRDefault="00D445A2" w:rsidP="009363B4">
      <w:pPr>
        <w:tabs>
          <w:tab w:val="left" w:pos="270"/>
        </w:tabs>
        <w:spacing w:after="0" w:line="240" w:lineRule="auto"/>
        <w:rPr>
          <w:rFonts w:ascii="Times New Roman" w:eastAsia="Times New Roman" w:hAnsi="Times New Roman" w:cs="Times New Roman"/>
          <w:b/>
        </w:rPr>
      </w:pPr>
      <w:r w:rsidRPr="00A23376">
        <w:rPr>
          <w:rFonts w:ascii="Times New Roman" w:eastAsia="Times New Roman" w:hAnsi="Times New Roman" w:cs="Times New Roman"/>
          <w:b/>
        </w:rPr>
        <w:t>c)     Prices of similar products, analysed for each competitor company</w:t>
      </w:r>
    </w:p>
    <w:p w:rsidR="00D445A2" w:rsidRPr="00A23376" w:rsidRDefault="00D445A2"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d)     Hours worked, analysed for each employee</w:t>
      </w:r>
    </w:p>
    <w:p w:rsidR="00D445A2" w:rsidRPr="00A23376" w:rsidRDefault="00D445A2" w:rsidP="009363B4">
      <w:pPr>
        <w:pStyle w:val="ListParagraph"/>
        <w:shd w:val="clear" w:color="auto" w:fill="FFFFFF"/>
        <w:tabs>
          <w:tab w:val="left" w:pos="270"/>
        </w:tabs>
        <w:spacing w:after="0" w:line="240" w:lineRule="auto"/>
        <w:ind w:left="0"/>
        <w:rPr>
          <w:rFonts w:ascii="Times New Roman" w:hAnsi="Times New Roman" w:cs="Times New Roman"/>
          <w:color w:val="333333"/>
        </w:rPr>
      </w:pPr>
    </w:p>
    <w:p w:rsidR="007D2604" w:rsidRPr="00A23376" w:rsidRDefault="007D2604" w:rsidP="009363B4">
      <w:pPr>
        <w:tabs>
          <w:tab w:val="left" w:pos="270"/>
        </w:tabs>
        <w:rPr>
          <w:rFonts w:ascii="Times New Roman" w:eastAsia="Times New Roman" w:hAnsi="Times New Roman" w:cs="Times New Roman"/>
          <w:b/>
        </w:rPr>
      </w:pPr>
      <w:r w:rsidRPr="00A23376">
        <w:rPr>
          <w:rFonts w:ascii="Times New Roman" w:eastAsia="Times New Roman" w:hAnsi="Times New Roman" w:cs="Times New Roman"/>
          <w:b/>
        </w:rPr>
        <w:t>19. The following ratios have been calculated for a company:</w:t>
      </w:r>
    </w:p>
    <w:p w:rsidR="007D2604" w:rsidRPr="00A23376" w:rsidRDefault="007D2604"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 xml:space="preserve"> a)     Gross profit margin </w:t>
      </w:r>
      <w:r w:rsidRPr="00A23376">
        <w:rPr>
          <w:rFonts w:ascii="Times New Roman" w:eastAsia="Times New Roman" w:hAnsi="Times New Roman" w:cs="Times New Roman"/>
        </w:rPr>
        <w:tab/>
      </w:r>
      <w:r w:rsidRPr="00A23376">
        <w:rPr>
          <w:rFonts w:ascii="Times New Roman" w:eastAsia="Times New Roman" w:hAnsi="Times New Roman" w:cs="Times New Roman"/>
        </w:rPr>
        <w:tab/>
        <w:t>42%</w:t>
      </w:r>
    </w:p>
    <w:p w:rsidR="007D2604" w:rsidRPr="00A23376" w:rsidRDefault="007D2604"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 xml:space="preserve"> b)   Operating profit margin</w:t>
      </w:r>
      <w:r w:rsidRPr="00A23376">
        <w:rPr>
          <w:rFonts w:ascii="Times New Roman" w:eastAsia="Times New Roman" w:hAnsi="Times New Roman" w:cs="Times New Roman"/>
        </w:rPr>
        <w:tab/>
      </w:r>
      <w:r w:rsidRPr="00A23376">
        <w:rPr>
          <w:rFonts w:ascii="Times New Roman" w:eastAsia="Times New Roman" w:hAnsi="Times New Roman" w:cs="Times New Roman"/>
        </w:rPr>
        <w:tab/>
        <w:t>28%</w:t>
      </w:r>
    </w:p>
    <w:p w:rsidR="007D2604" w:rsidRPr="00A23376" w:rsidRDefault="007D2604"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 xml:space="preserve"> c)   Gearing (debt/equity) </w:t>
      </w:r>
      <w:r w:rsidRPr="00A23376">
        <w:rPr>
          <w:rFonts w:ascii="Times New Roman" w:eastAsia="Times New Roman" w:hAnsi="Times New Roman" w:cs="Times New Roman"/>
        </w:rPr>
        <w:tab/>
      </w:r>
      <w:r w:rsidRPr="00A23376">
        <w:rPr>
          <w:rFonts w:ascii="Times New Roman" w:eastAsia="Times New Roman" w:hAnsi="Times New Roman" w:cs="Times New Roman"/>
        </w:rPr>
        <w:tab/>
        <w:t>40%</w:t>
      </w:r>
    </w:p>
    <w:p w:rsidR="007D2604" w:rsidRPr="00A23376" w:rsidRDefault="007D2604"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 xml:space="preserve"> d)   Asset turnover </w:t>
      </w:r>
      <w:r w:rsidRPr="00A23376">
        <w:rPr>
          <w:rFonts w:ascii="Times New Roman" w:eastAsia="Times New Roman" w:hAnsi="Times New Roman" w:cs="Times New Roman"/>
        </w:rPr>
        <w:tab/>
      </w:r>
      <w:r w:rsidRPr="00A23376">
        <w:rPr>
          <w:rFonts w:ascii="Times New Roman" w:eastAsia="Times New Roman" w:hAnsi="Times New Roman" w:cs="Times New Roman"/>
        </w:rPr>
        <w:tab/>
      </w:r>
      <w:r w:rsidRPr="00A23376">
        <w:rPr>
          <w:rFonts w:ascii="Times New Roman" w:eastAsia="Times New Roman" w:hAnsi="Times New Roman" w:cs="Times New Roman"/>
        </w:rPr>
        <w:tab/>
        <w:t>65%</w:t>
      </w:r>
    </w:p>
    <w:p w:rsidR="007D2604" w:rsidRPr="00A23376" w:rsidRDefault="007D2604" w:rsidP="009363B4">
      <w:pPr>
        <w:tabs>
          <w:tab w:val="left" w:pos="270"/>
        </w:tabs>
        <w:spacing w:after="0" w:line="240" w:lineRule="auto"/>
        <w:rPr>
          <w:rFonts w:ascii="Times New Roman" w:eastAsia="Times New Roman" w:hAnsi="Times New Roman" w:cs="Times New Roman"/>
        </w:rPr>
      </w:pPr>
    </w:p>
    <w:p w:rsidR="007D2604" w:rsidRPr="00A23376" w:rsidRDefault="007D2604" w:rsidP="009363B4">
      <w:pPr>
        <w:tabs>
          <w:tab w:val="left" w:pos="270"/>
        </w:tabs>
        <w:spacing w:after="0" w:line="240" w:lineRule="auto"/>
        <w:rPr>
          <w:rFonts w:ascii="Times New Roman" w:eastAsia="Times New Roman" w:hAnsi="Times New Roman" w:cs="Times New Roman"/>
          <w:b/>
        </w:rPr>
      </w:pPr>
      <w:r w:rsidRPr="00A23376">
        <w:rPr>
          <w:rFonts w:ascii="Times New Roman" w:eastAsia="Times New Roman" w:hAnsi="Times New Roman" w:cs="Times New Roman"/>
          <w:b/>
        </w:rPr>
        <w:t>What is the return on capital employed for the company?</w:t>
      </w:r>
    </w:p>
    <w:p w:rsidR="007D2604" w:rsidRPr="00A23376" w:rsidRDefault="007D2604" w:rsidP="009363B4">
      <w:pPr>
        <w:tabs>
          <w:tab w:val="left" w:pos="270"/>
        </w:tabs>
        <w:spacing w:after="0" w:line="240" w:lineRule="auto"/>
        <w:rPr>
          <w:rFonts w:ascii="Times New Roman" w:eastAsia="Times New Roman" w:hAnsi="Times New Roman" w:cs="Times New Roman"/>
        </w:rPr>
      </w:pPr>
    </w:p>
    <w:p w:rsidR="007D2604" w:rsidRPr="00A23376" w:rsidRDefault="007D2604"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a)     27·3%</w:t>
      </w:r>
    </w:p>
    <w:p w:rsidR="007D2604" w:rsidRPr="00A23376" w:rsidRDefault="007D2604" w:rsidP="009363B4">
      <w:pPr>
        <w:tabs>
          <w:tab w:val="left" w:pos="270"/>
        </w:tabs>
        <w:spacing w:after="0" w:line="240" w:lineRule="auto"/>
        <w:rPr>
          <w:rFonts w:ascii="Times New Roman" w:eastAsia="Times New Roman" w:hAnsi="Times New Roman" w:cs="Times New Roman"/>
          <w:b/>
        </w:rPr>
      </w:pPr>
      <w:r w:rsidRPr="00A23376">
        <w:rPr>
          <w:rFonts w:ascii="Times New Roman" w:eastAsia="Times New Roman" w:hAnsi="Times New Roman" w:cs="Times New Roman"/>
          <w:b/>
        </w:rPr>
        <w:t>b)     18·2%</w:t>
      </w:r>
    </w:p>
    <w:p w:rsidR="007D2604" w:rsidRPr="00A23376" w:rsidRDefault="007D2604"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c)     11·2%</w:t>
      </w:r>
    </w:p>
    <w:p w:rsidR="007D2604" w:rsidRPr="00A23376" w:rsidRDefault="007D2604"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d)     16·8%</w:t>
      </w:r>
    </w:p>
    <w:p w:rsidR="007D2604" w:rsidRPr="00A23376" w:rsidRDefault="007D2604" w:rsidP="009363B4">
      <w:pPr>
        <w:tabs>
          <w:tab w:val="left" w:pos="270"/>
        </w:tabs>
        <w:rPr>
          <w:rFonts w:ascii="Times New Roman" w:eastAsia="Times New Roman" w:hAnsi="Times New Roman" w:cs="Times New Roman"/>
          <w:b/>
        </w:rPr>
      </w:pPr>
      <w:r w:rsidRPr="00A23376">
        <w:rPr>
          <w:rFonts w:ascii="Times New Roman" w:hAnsi="Times New Roman" w:cs="Times New Roman"/>
          <w:color w:val="333333"/>
        </w:rPr>
        <w:t xml:space="preserve"> 20. </w:t>
      </w:r>
      <w:r w:rsidRPr="00A23376">
        <w:rPr>
          <w:rFonts w:ascii="Times New Roman" w:eastAsia="Times New Roman" w:hAnsi="Times New Roman" w:cs="Times New Roman"/>
          <w:b/>
        </w:rPr>
        <w:t>Rahat Co budgeted to sell 10,000 units of a new product in the period at a budgeted selling price of $5 per unit. Actual sales volumes in the period were as budgeted but the actual sales price achieved was only $4 per unit. This was because a competitor launched a similar product at the same time. Rahat Co had been unaware that this was going to happen when it prepared its budget and, had it known this, it would have revised its expected selling price to $3·80 per unit, which was the price of the competitor’s product.</w:t>
      </w:r>
    </w:p>
    <w:p w:rsidR="007D2604" w:rsidRPr="00A23376" w:rsidRDefault="007D2604" w:rsidP="009363B4">
      <w:pPr>
        <w:tabs>
          <w:tab w:val="left" w:pos="270"/>
        </w:tabs>
        <w:spacing w:after="0" w:line="240" w:lineRule="auto"/>
        <w:rPr>
          <w:rFonts w:ascii="Times New Roman" w:eastAsia="Times New Roman" w:hAnsi="Times New Roman" w:cs="Times New Roman"/>
          <w:b/>
        </w:rPr>
      </w:pPr>
      <w:r w:rsidRPr="00A23376">
        <w:rPr>
          <w:rFonts w:ascii="Times New Roman" w:eastAsia="Times New Roman" w:hAnsi="Times New Roman" w:cs="Times New Roman"/>
          <w:b/>
        </w:rPr>
        <w:t>What is the sales price planning variance?</w:t>
      </w:r>
    </w:p>
    <w:p w:rsidR="007D2604" w:rsidRPr="00A23376" w:rsidRDefault="007D2604" w:rsidP="009363B4">
      <w:pPr>
        <w:tabs>
          <w:tab w:val="left" w:pos="270"/>
        </w:tabs>
        <w:spacing w:after="0" w:line="240" w:lineRule="auto"/>
        <w:rPr>
          <w:rFonts w:ascii="Times New Roman" w:eastAsia="Times New Roman" w:hAnsi="Times New Roman" w:cs="Times New Roman"/>
        </w:rPr>
      </w:pPr>
    </w:p>
    <w:p w:rsidR="007D2604" w:rsidRPr="00A23376" w:rsidRDefault="007D2604" w:rsidP="009363B4">
      <w:pPr>
        <w:tabs>
          <w:tab w:val="left" w:pos="270"/>
        </w:tabs>
        <w:spacing w:after="0" w:line="240" w:lineRule="auto"/>
        <w:rPr>
          <w:rFonts w:ascii="Times New Roman" w:eastAsia="Times New Roman" w:hAnsi="Times New Roman" w:cs="Times New Roman"/>
          <w:b/>
        </w:rPr>
      </w:pPr>
      <w:r w:rsidRPr="00A23376">
        <w:rPr>
          <w:rFonts w:ascii="Times New Roman" w:eastAsia="Times New Roman" w:hAnsi="Times New Roman" w:cs="Times New Roman"/>
          <w:b/>
        </w:rPr>
        <w:t>a)     $12,000 A</w:t>
      </w:r>
    </w:p>
    <w:p w:rsidR="007D2604" w:rsidRPr="00A23376" w:rsidRDefault="007D2604"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b)     $12,000 F</w:t>
      </w:r>
    </w:p>
    <w:p w:rsidR="007D2604" w:rsidRPr="00A23376" w:rsidRDefault="007D2604"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c)     $2,000 F</w:t>
      </w:r>
    </w:p>
    <w:p w:rsidR="007D2604" w:rsidRPr="00A23376" w:rsidRDefault="007D2604"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d)     $2,000 A</w:t>
      </w:r>
    </w:p>
    <w:p w:rsidR="00D445A2" w:rsidRPr="00A23376" w:rsidRDefault="00D445A2" w:rsidP="009363B4">
      <w:pPr>
        <w:pStyle w:val="ListParagraph"/>
        <w:shd w:val="clear" w:color="auto" w:fill="FFFFFF"/>
        <w:tabs>
          <w:tab w:val="left" w:pos="270"/>
        </w:tabs>
        <w:spacing w:after="0" w:line="240" w:lineRule="auto"/>
        <w:ind w:left="0"/>
        <w:rPr>
          <w:rFonts w:ascii="Times New Roman" w:hAnsi="Times New Roman" w:cs="Times New Roman"/>
          <w:color w:val="333333"/>
        </w:rPr>
      </w:pPr>
    </w:p>
    <w:p w:rsidR="00545FC6" w:rsidRPr="00A23376" w:rsidRDefault="00545FC6" w:rsidP="009363B4">
      <w:pPr>
        <w:tabs>
          <w:tab w:val="left" w:pos="270"/>
        </w:tabs>
        <w:rPr>
          <w:rFonts w:ascii="Times New Roman" w:eastAsia="Times New Roman" w:hAnsi="Times New Roman" w:cs="Times New Roman"/>
          <w:b/>
        </w:rPr>
      </w:pPr>
      <w:r w:rsidRPr="00A23376">
        <w:rPr>
          <w:rFonts w:ascii="Times New Roman" w:hAnsi="Times New Roman" w:cs="Times New Roman"/>
          <w:b/>
        </w:rPr>
        <w:t>21.</w:t>
      </w:r>
      <w:r w:rsidRPr="00A23376">
        <w:rPr>
          <w:rFonts w:ascii="Times New Roman" w:hAnsi="Times New Roman" w:cs="Times New Roman"/>
          <w:b/>
        </w:rPr>
        <w:tab/>
      </w:r>
      <w:r w:rsidRPr="00A23376">
        <w:rPr>
          <w:rFonts w:ascii="Times New Roman" w:eastAsia="Times New Roman" w:hAnsi="Times New Roman" w:cs="Times New Roman"/>
          <w:b/>
        </w:rPr>
        <w:t>The following statements have been made about the materials mix variance for a company manufacturing different products using the same type of material (measured in kgs):</w:t>
      </w:r>
    </w:p>
    <w:p w:rsidR="00545FC6" w:rsidRPr="00A23376" w:rsidRDefault="00545FC6" w:rsidP="009363B4">
      <w:pPr>
        <w:tabs>
          <w:tab w:val="left" w:pos="270"/>
        </w:tabs>
        <w:spacing w:after="0" w:line="240" w:lineRule="auto"/>
        <w:ind w:right="-279"/>
        <w:rPr>
          <w:rFonts w:ascii="Times New Roman" w:eastAsia="Times New Roman" w:hAnsi="Times New Roman" w:cs="Times New Roman"/>
        </w:rPr>
      </w:pPr>
      <w:r w:rsidRPr="00A23376">
        <w:rPr>
          <w:rFonts w:ascii="Times New Roman" w:eastAsia="Times New Roman" w:hAnsi="Times New Roman" w:cs="Times New Roman"/>
        </w:rPr>
        <w:t>(a) The mix variance can be calculated by taking the difference between the actual quantity in the standard mix and the actual quantity in the actual mix, then multiplying it by the actual cost per kg</w:t>
      </w:r>
    </w:p>
    <w:p w:rsidR="00545FC6" w:rsidRPr="00A23376" w:rsidRDefault="00545FC6"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(b) The mix variance arises because there is a difference between what the input should have been for the output achieved and the actual output</w:t>
      </w:r>
    </w:p>
    <w:p w:rsidR="00545FC6" w:rsidRPr="00A23376" w:rsidRDefault="00545FC6" w:rsidP="009363B4">
      <w:pPr>
        <w:tabs>
          <w:tab w:val="left" w:pos="270"/>
        </w:tabs>
        <w:spacing w:after="0" w:line="240" w:lineRule="auto"/>
        <w:rPr>
          <w:rFonts w:ascii="Times New Roman" w:eastAsia="Times New Roman" w:hAnsi="Times New Roman" w:cs="Times New Roman"/>
          <w:b/>
        </w:rPr>
      </w:pPr>
    </w:p>
    <w:p w:rsidR="00545FC6" w:rsidRPr="00A23376" w:rsidRDefault="00545FC6" w:rsidP="009363B4">
      <w:pPr>
        <w:tabs>
          <w:tab w:val="left" w:pos="270"/>
        </w:tabs>
        <w:spacing w:after="0" w:line="240" w:lineRule="auto"/>
        <w:rPr>
          <w:rFonts w:ascii="Times New Roman" w:eastAsia="Times New Roman" w:hAnsi="Times New Roman" w:cs="Times New Roman"/>
          <w:b/>
        </w:rPr>
      </w:pPr>
      <w:r w:rsidRPr="00A23376">
        <w:rPr>
          <w:rFonts w:ascii="Times New Roman" w:eastAsia="Times New Roman" w:hAnsi="Times New Roman" w:cs="Times New Roman"/>
          <w:b/>
        </w:rPr>
        <w:t>Which of the above statements is/are correct?</w:t>
      </w:r>
    </w:p>
    <w:p w:rsidR="00545FC6" w:rsidRPr="00A23376" w:rsidRDefault="00545FC6" w:rsidP="009363B4">
      <w:pPr>
        <w:tabs>
          <w:tab w:val="left" w:pos="270"/>
        </w:tabs>
        <w:spacing w:after="0" w:line="240" w:lineRule="auto"/>
        <w:rPr>
          <w:rFonts w:ascii="Times New Roman" w:eastAsia="Times New Roman" w:hAnsi="Times New Roman" w:cs="Times New Roman"/>
        </w:rPr>
      </w:pPr>
    </w:p>
    <w:p w:rsidR="00545FC6" w:rsidRPr="00A23376" w:rsidRDefault="00545FC6" w:rsidP="009363B4">
      <w:pPr>
        <w:tabs>
          <w:tab w:val="left" w:pos="270"/>
        </w:tabs>
        <w:spacing w:after="0" w:line="240" w:lineRule="auto"/>
        <w:rPr>
          <w:rFonts w:ascii="Times New Roman" w:eastAsia="Times New Roman" w:hAnsi="Times New Roman" w:cs="Times New Roman"/>
          <w:b/>
        </w:rPr>
      </w:pPr>
      <w:r w:rsidRPr="00A23376">
        <w:rPr>
          <w:rFonts w:ascii="Times New Roman" w:eastAsia="Times New Roman" w:hAnsi="Times New Roman" w:cs="Times New Roman"/>
          <w:b/>
        </w:rPr>
        <w:t>a)      Neither (i) nor (ii)</w:t>
      </w:r>
    </w:p>
    <w:p w:rsidR="00545FC6" w:rsidRPr="00A23376" w:rsidRDefault="00545FC6"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b)      Both (i) and (ii)</w:t>
      </w:r>
    </w:p>
    <w:p w:rsidR="00545FC6" w:rsidRPr="00A23376" w:rsidRDefault="00545FC6"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c)      (i) only</w:t>
      </w:r>
    </w:p>
    <w:p w:rsidR="00545FC6" w:rsidRPr="00A23376" w:rsidRDefault="00545FC6"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d)      (ii) only</w:t>
      </w:r>
    </w:p>
    <w:p w:rsidR="00613232" w:rsidRPr="00A23376" w:rsidRDefault="00613232" w:rsidP="009363B4">
      <w:pPr>
        <w:tabs>
          <w:tab w:val="left" w:pos="270"/>
        </w:tabs>
        <w:spacing w:after="0" w:line="240" w:lineRule="auto"/>
        <w:rPr>
          <w:rFonts w:ascii="Times New Roman" w:eastAsia="Times New Roman" w:hAnsi="Times New Roman" w:cs="Times New Roman"/>
        </w:rPr>
      </w:pPr>
    </w:p>
    <w:p w:rsidR="00613232" w:rsidRPr="00A23376" w:rsidRDefault="00613232" w:rsidP="009363B4">
      <w:pPr>
        <w:tabs>
          <w:tab w:val="left" w:pos="270"/>
        </w:tabs>
        <w:spacing w:after="0" w:line="240" w:lineRule="auto"/>
        <w:rPr>
          <w:rFonts w:ascii="Times New Roman" w:eastAsia="Times New Roman" w:hAnsi="Times New Roman" w:cs="Times New Roman"/>
        </w:rPr>
      </w:pPr>
    </w:p>
    <w:p w:rsidR="00613232" w:rsidRPr="00A23376" w:rsidRDefault="00613232" w:rsidP="009363B4">
      <w:pPr>
        <w:tabs>
          <w:tab w:val="left" w:pos="270"/>
        </w:tabs>
        <w:rPr>
          <w:rFonts w:ascii="Times New Roman" w:eastAsia="Times New Roman" w:hAnsi="Times New Roman" w:cs="Times New Roman"/>
          <w:b/>
        </w:rPr>
      </w:pPr>
      <w:r w:rsidRPr="00A23376">
        <w:rPr>
          <w:rFonts w:ascii="Times New Roman" w:eastAsia="Times New Roman" w:hAnsi="Times New Roman" w:cs="Times New Roman"/>
          <w:b/>
        </w:rPr>
        <w:t>22. The following costs have arisen in relation to the production of a product:</w:t>
      </w:r>
    </w:p>
    <w:p w:rsidR="00613232" w:rsidRPr="00A23376" w:rsidRDefault="00613232"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(a) Planning and concept design costs</w:t>
      </w:r>
    </w:p>
    <w:p w:rsidR="00613232" w:rsidRPr="00A23376" w:rsidRDefault="00613232"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(b) Testing costs</w:t>
      </w:r>
    </w:p>
    <w:p w:rsidR="00613232" w:rsidRPr="00A23376" w:rsidRDefault="00613232"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(c) Production costs</w:t>
      </w:r>
    </w:p>
    <w:p w:rsidR="00613232" w:rsidRPr="00A23376" w:rsidRDefault="00613232"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(d) Distribution and customer service costs</w:t>
      </w:r>
    </w:p>
    <w:p w:rsidR="00613232" w:rsidRPr="00A23376" w:rsidRDefault="00613232" w:rsidP="009363B4">
      <w:pPr>
        <w:tabs>
          <w:tab w:val="left" w:pos="270"/>
        </w:tabs>
        <w:spacing w:after="0" w:line="240" w:lineRule="auto"/>
        <w:rPr>
          <w:rFonts w:ascii="Times New Roman" w:eastAsia="Times New Roman" w:hAnsi="Times New Roman" w:cs="Times New Roman"/>
          <w:b/>
        </w:rPr>
      </w:pPr>
    </w:p>
    <w:p w:rsidR="00613232" w:rsidRPr="00A23376" w:rsidRDefault="00613232" w:rsidP="009363B4">
      <w:pPr>
        <w:tabs>
          <w:tab w:val="left" w:pos="270"/>
        </w:tabs>
        <w:spacing w:after="0" w:line="240" w:lineRule="auto"/>
        <w:rPr>
          <w:rFonts w:ascii="Times New Roman" w:eastAsia="Times New Roman" w:hAnsi="Times New Roman" w:cs="Times New Roman"/>
          <w:b/>
        </w:rPr>
      </w:pPr>
      <w:r w:rsidRPr="00A23376">
        <w:rPr>
          <w:rFonts w:ascii="Times New Roman" w:eastAsia="Times New Roman" w:hAnsi="Times New Roman" w:cs="Times New Roman"/>
          <w:b/>
        </w:rPr>
        <w:t>In calculating the life cycle costs of a product, which of the above items would be included?</w:t>
      </w:r>
    </w:p>
    <w:p w:rsidR="00613232" w:rsidRPr="00A23376" w:rsidRDefault="00613232" w:rsidP="009363B4">
      <w:pPr>
        <w:tabs>
          <w:tab w:val="left" w:pos="270"/>
        </w:tabs>
        <w:spacing w:after="0" w:line="240" w:lineRule="auto"/>
        <w:rPr>
          <w:rFonts w:ascii="Times New Roman" w:eastAsia="Times New Roman" w:hAnsi="Times New Roman" w:cs="Times New Roman"/>
        </w:rPr>
      </w:pPr>
    </w:p>
    <w:p w:rsidR="00613232" w:rsidRPr="00A23376" w:rsidRDefault="00613232"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a)      (iii) only</w:t>
      </w:r>
    </w:p>
    <w:p w:rsidR="00613232" w:rsidRPr="00A23376" w:rsidRDefault="00613232"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b)      (i), (ii) and (iii) only</w:t>
      </w:r>
    </w:p>
    <w:p w:rsidR="00613232" w:rsidRPr="00A23376" w:rsidRDefault="00613232"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c)      (i), (ii) and (iv) only</w:t>
      </w:r>
    </w:p>
    <w:p w:rsidR="00613232" w:rsidRPr="00A23376" w:rsidRDefault="00613232" w:rsidP="009363B4">
      <w:pPr>
        <w:tabs>
          <w:tab w:val="left" w:pos="270"/>
        </w:tabs>
        <w:spacing w:after="0" w:line="240" w:lineRule="auto"/>
        <w:rPr>
          <w:rFonts w:ascii="Times New Roman" w:eastAsia="Times New Roman" w:hAnsi="Times New Roman" w:cs="Times New Roman"/>
          <w:b/>
        </w:rPr>
      </w:pPr>
      <w:r w:rsidRPr="00A23376">
        <w:rPr>
          <w:rFonts w:ascii="Times New Roman" w:eastAsia="Times New Roman" w:hAnsi="Times New Roman" w:cs="Times New Roman"/>
          <w:b/>
        </w:rPr>
        <w:t>d)      All of the above</w:t>
      </w:r>
    </w:p>
    <w:p w:rsidR="00613232" w:rsidRPr="00A23376" w:rsidRDefault="00613232" w:rsidP="009363B4">
      <w:pPr>
        <w:tabs>
          <w:tab w:val="left" w:pos="270"/>
        </w:tabs>
        <w:spacing w:after="0" w:line="240" w:lineRule="auto"/>
        <w:rPr>
          <w:rFonts w:ascii="Times New Roman" w:eastAsia="Times New Roman" w:hAnsi="Times New Roman" w:cs="Times New Roman"/>
          <w:b/>
        </w:rPr>
      </w:pPr>
    </w:p>
    <w:p w:rsidR="000B390A" w:rsidRPr="00A23376" w:rsidRDefault="000B390A" w:rsidP="009363B4">
      <w:pPr>
        <w:tabs>
          <w:tab w:val="left" w:pos="270"/>
        </w:tabs>
        <w:rPr>
          <w:rFonts w:ascii="Times New Roman" w:hAnsi="Times New Roman" w:cs="Times New Roman"/>
          <w:b/>
        </w:rPr>
      </w:pPr>
      <w:r w:rsidRPr="00A23376">
        <w:rPr>
          <w:rFonts w:ascii="Times New Roman" w:eastAsia="Times New Roman" w:hAnsi="Times New Roman" w:cs="Times New Roman"/>
          <w:b/>
        </w:rPr>
        <w:t xml:space="preserve">23. </w:t>
      </w:r>
      <w:r w:rsidRPr="00A23376">
        <w:rPr>
          <w:rFonts w:ascii="Times New Roman" w:hAnsi="Times New Roman" w:cs="Times New Roman"/>
          <w:b/>
        </w:rPr>
        <w:t xml:space="preserve">Employee’s inability to complete the assigned tasks within the deadline may leads to: </w:t>
      </w:r>
    </w:p>
    <w:p w:rsidR="000B390A" w:rsidRPr="00A23376" w:rsidRDefault="000B390A" w:rsidP="009363B4">
      <w:pPr>
        <w:tabs>
          <w:tab w:val="left" w:pos="270"/>
        </w:tabs>
        <w:spacing w:after="0" w:line="240" w:lineRule="auto"/>
        <w:jc w:val="both"/>
        <w:rPr>
          <w:rFonts w:ascii="Times New Roman" w:hAnsi="Times New Roman" w:cs="Times New Roman"/>
        </w:rPr>
      </w:pPr>
    </w:p>
    <w:p w:rsidR="000B390A" w:rsidRPr="00A23376" w:rsidRDefault="000B390A" w:rsidP="009363B4">
      <w:pPr>
        <w:tabs>
          <w:tab w:val="left" w:pos="270"/>
        </w:tabs>
        <w:spacing w:after="0" w:line="240" w:lineRule="auto"/>
        <w:jc w:val="both"/>
        <w:rPr>
          <w:rFonts w:ascii="Times New Roman" w:hAnsi="Times New Roman" w:cs="Times New Roman"/>
        </w:rPr>
      </w:pPr>
      <w:r w:rsidRPr="00A23376">
        <w:rPr>
          <w:rFonts w:ascii="Times New Roman" w:hAnsi="Times New Roman" w:cs="Times New Roman"/>
        </w:rPr>
        <w:t>a)      Decline in his salary only</w:t>
      </w:r>
    </w:p>
    <w:p w:rsidR="000B390A" w:rsidRPr="00A23376" w:rsidRDefault="000B390A" w:rsidP="009363B4">
      <w:pPr>
        <w:tabs>
          <w:tab w:val="left" w:pos="270"/>
        </w:tabs>
        <w:spacing w:after="0" w:line="240" w:lineRule="auto"/>
        <w:jc w:val="both"/>
        <w:rPr>
          <w:rFonts w:ascii="Times New Roman" w:hAnsi="Times New Roman" w:cs="Times New Roman"/>
          <w:b/>
        </w:rPr>
      </w:pPr>
      <w:r w:rsidRPr="00A23376">
        <w:rPr>
          <w:rFonts w:ascii="Times New Roman" w:hAnsi="Times New Roman" w:cs="Times New Roman"/>
          <w:b/>
        </w:rPr>
        <w:t>b)      Increased work burden</w:t>
      </w:r>
    </w:p>
    <w:p w:rsidR="000B390A" w:rsidRPr="00A23376" w:rsidRDefault="000B390A" w:rsidP="009363B4">
      <w:pPr>
        <w:tabs>
          <w:tab w:val="left" w:pos="270"/>
        </w:tabs>
        <w:spacing w:after="0" w:line="240" w:lineRule="auto"/>
        <w:jc w:val="both"/>
        <w:rPr>
          <w:rFonts w:ascii="Times New Roman" w:hAnsi="Times New Roman" w:cs="Times New Roman"/>
        </w:rPr>
      </w:pPr>
      <w:r w:rsidRPr="00A23376">
        <w:rPr>
          <w:rFonts w:ascii="Times New Roman" w:hAnsi="Times New Roman" w:cs="Times New Roman"/>
        </w:rPr>
        <w:t>c)      Employee demotion only</w:t>
      </w:r>
    </w:p>
    <w:p w:rsidR="000B390A" w:rsidRPr="00A23376" w:rsidRDefault="000B390A" w:rsidP="009363B4">
      <w:pPr>
        <w:tabs>
          <w:tab w:val="left" w:pos="270"/>
        </w:tabs>
        <w:spacing w:after="0" w:line="240" w:lineRule="auto"/>
        <w:jc w:val="both"/>
        <w:rPr>
          <w:rFonts w:ascii="Times New Roman" w:hAnsi="Times New Roman" w:cs="Times New Roman"/>
        </w:rPr>
      </w:pPr>
      <w:r w:rsidRPr="00A23376">
        <w:rPr>
          <w:rFonts w:ascii="Times New Roman" w:hAnsi="Times New Roman" w:cs="Times New Roman"/>
        </w:rPr>
        <w:t>d)      Disciplinary action against him</w:t>
      </w:r>
    </w:p>
    <w:p w:rsidR="000B390A" w:rsidRPr="00A23376" w:rsidRDefault="000B390A" w:rsidP="009363B4">
      <w:pPr>
        <w:tabs>
          <w:tab w:val="left" w:pos="270"/>
        </w:tabs>
        <w:spacing w:after="0" w:line="240" w:lineRule="auto"/>
        <w:rPr>
          <w:rFonts w:ascii="Times New Roman" w:eastAsia="Times New Roman" w:hAnsi="Times New Roman" w:cs="Times New Roman"/>
          <w:b/>
        </w:rPr>
      </w:pPr>
    </w:p>
    <w:p w:rsidR="000902BC" w:rsidRPr="00A23376" w:rsidRDefault="000902BC" w:rsidP="009363B4">
      <w:pPr>
        <w:tabs>
          <w:tab w:val="left" w:pos="270"/>
        </w:tabs>
        <w:spacing w:after="0" w:line="240" w:lineRule="auto"/>
        <w:rPr>
          <w:rFonts w:ascii="Times New Roman" w:eastAsia="Times New Roman" w:hAnsi="Times New Roman" w:cs="Times New Roman"/>
          <w:b/>
        </w:rPr>
      </w:pPr>
    </w:p>
    <w:p w:rsidR="000902BC" w:rsidRPr="00A23376" w:rsidRDefault="000902BC" w:rsidP="007645BC">
      <w:pPr>
        <w:tabs>
          <w:tab w:val="left" w:pos="0"/>
        </w:tabs>
        <w:rPr>
          <w:rFonts w:ascii="Times New Roman" w:eastAsia="Times New Roman" w:hAnsi="Times New Roman" w:cs="Times New Roman"/>
          <w:b/>
        </w:rPr>
      </w:pPr>
      <w:r w:rsidRPr="00A23376">
        <w:rPr>
          <w:rFonts w:ascii="Times New Roman" w:hAnsi="Times New Roman" w:cs="Times New Roman"/>
          <w:b/>
        </w:rPr>
        <w:t xml:space="preserve">24. </w:t>
      </w:r>
      <w:r w:rsidRPr="00A23376">
        <w:rPr>
          <w:rFonts w:ascii="Times New Roman" w:eastAsia="Times New Roman" w:hAnsi="Times New Roman" w:cs="Times New Roman"/>
          <w:b/>
        </w:rPr>
        <w:t>The following are all steps in the implementation of the target costing process for a product:</w:t>
      </w:r>
    </w:p>
    <w:p w:rsidR="000902BC" w:rsidRPr="00A23376" w:rsidRDefault="000902BC"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(a) Calculate the target cost</w:t>
      </w:r>
    </w:p>
    <w:p w:rsidR="000902BC" w:rsidRPr="00A23376" w:rsidRDefault="000902BC"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(b) Calculate the estimated current cost based on the existing product specification</w:t>
      </w:r>
    </w:p>
    <w:p w:rsidR="000902BC" w:rsidRPr="00A23376" w:rsidRDefault="000902BC"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(c) Set the required profit</w:t>
      </w:r>
    </w:p>
    <w:p w:rsidR="000902BC" w:rsidRPr="00A23376" w:rsidRDefault="000902BC"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(d) Set the selling price</w:t>
      </w:r>
    </w:p>
    <w:p w:rsidR="000902BC" w:rsidRPr="00A23376" w:rsidRDefault="000902BC"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(e) Calculate the target cost gap</w:t>
      </w:r>
    </w:p>
    <w:p w:rsidR="000902BC" w:rsidRPr="00A23376" w:rsidRDefault="000902BC" w:rsidP="009363B4">
      <w:pPr>
        <w:tabs>
          <w:tab w:val="left" w:pos="270"/>
        </w:tabs>
        <w:spacing w:after="0" w:line="240" w:lineRule="auto"/>
        <w:rPr>
          <w:rFonts w:ascii="Times New Roman" w:eastAsia="Times New Roman" w:hAnsi="Times New Roman" w:cs="Times New Roman"/>
          <w:b/>
        </w:rPr>
      </w:pPr>
    </w:p>
    <w:p w:rsidR="000902BC" w:rsidRPr="00A23376" w:rsidRDefault="000902BC" w:rsidP="009363B4">
      <w:pPr>
        <w:tabs>
          <w:tab w:val="left" w:pos="270"/>
        </w:tabs>
        <w:spacing w:after="0" w:line="240" w:lineRule="auto"/>
        <w:rPr>
          <w:rFonts w:ascii="Times New Roman" w:eastAsia="Times New Roman" w:hAnsi="Times New Roman" w:cs="Times New Roman"/>
          <w:b/>
        </w:rPr>
      </w:pPr>
      <w:r w:rsidRPr="00A23376">
        <w:rPr>
          <w:rFonts w:ascii="Times New Roman" w:eastAsia="Times New Roman" w:hAnsi="Times New Roman" w:cs="Times New Roman"/>
          <w:b/>
        </w:rPr>
        <w:t>Which of the following represents the correct sequence if target costing were to be used?</w:t>
      </w:r>
    </w:p>
    <w:p w:rsidR="000902BC" w:rsidRPr="00A23376" w:rsidRDefault="000902BC"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a)      (1), (2), (3), (4), (5)</w:t>
      </w:r>
    </w:p>
    <w:p w:rsidR="000902BC" w:rsidRPr="00A23376" w:rsidRDefault="000902BC"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b)      (2), (3), (4), (1), (5)</w:t>
      </w:r>
    </w:p>
    <w:p w:rsidR="000902BC" w:rsidRPr="00A23376" w:rsidRDefault="000902BC" w:rsidP="009363B4">
      <w:pPr>
        <w:tabs>
          <w:tab w:val="left" w:pos="270"/>
        </w:tabs>
        <w:spacing w:after="0" w:line="240" w:lineRule="auto"/>
        <w:rPr>
          <w:rFonts w:ascii="Times New Roman" w:eastAsia="Times New Roman" w:hAnsi="Times New Roman" w:cs="Times New Roman"/>
          <w:b/>
        </w:rPr>
      </w:pPr>
      <w:r w:rsidRPr="00A23376">
        <w:rPr>
          <w:rFonts w:ascii="Times New Roman" w:eastAsia="Times New Roman" w:hAnsi="Times New Roman" w:cs="Times New Roman"/>
          <w:b/>
        </w:rPr>
        <w:t>c)      (4), (3), (1), (2), (5)</w:t>
      </w:r>
    </w:p>
    <w:p w:rsidR="000902BC" w:rsidRPr="00A23376" w:rsidRDefault="000902BC"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d)      (4), (5), (3), (1), (2</w:t>
      </w:r>
    </w:p>
    <w:p w:rsidR="000902BC" w:rsidRPr="00A23376" w:rsidRDefault="000902BC" w:rsidP="009363B4">
      <w:pPr>
        <w:tabs>
          <w:tab w:val="left" w:pos="270"/>
        </w:tabs>
        <w:spacing w:after="0" w:line="240" w:lineRule="auto"/>
        <w:rPr>
          <w:rFonts w:ascii="Times New Roman" w:eastAsia="Times New Roman" w:hAnsi="Times New Roman" w:cs="Times New Roman"/>
          <w:b/>
        </w:rPr>
      </w:pPr>
    </w:p>
    <w:p w:rsidR="00613232" w:rsidRPr="00A23376" w:rsidRDefault="00613232" w:rsidP="009363B4">
      <w:pPr>
        <w:tabs>
          <w:tab w:val="left" w:pos="270"/>
        </w:tabs>
        <w:spacing w:after="0" w:line="240" w:lineRule="auto"/>
        <w:rPr>
          <w:rFonts w:ascii="Times New Roman" w:eastAsia="Times New Roman" w:hAnsi="Times New Roman" w:cs="Times New Roman"/>
        </w:rPr>
      </w:pPr>
    </w:p>
    <w:p w:rsidR="002530A0" w:rsidRPr="00A23376" w:rsidRDefault="002530A0" w:rsidP="009363B4">
      <w:pPr>
        <w:tabs>
          <w:tab w:val="left" w:pos="270"/>
        </w:tabs>
        <w:rPr>
          <w:rFonts w:ascii="Times New Roman" w:eastAsia="Times New Roman" w:hAnsi="Times New Roman" w:cs="Times New Roman"/>
          <w:b/>
        </w:rPr>
      </w:pPr>
      <w:r w:rsidRPr="00A23376">
        <w:rPr>
          <w:rFonts w:ascii="Times New Roman" w:eastAsia="Times New Roman" w:hAnsi="Times New Roman" w:cs="Times New Roman"/>
          <w:b/>
        </w:rPr>
        <w:t>25. The following statements have been made about zero based budgeting:</w:t>
      </w:r>
    </w:p>
    <w:p w:rsidR="002530A0" w:rsidRPr="00A23376" w:rsidRDefault="002530A0"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(1) Employees will focus on eliminating wasteful expenditure</w:t>
      </w:r>
    </w:p>
    <w:p w:rsidR="002530A0" w:rsidRPr="00A23376" w:rsidRDefault="002530A0"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(2) Short-term benefits could be emphasised over long-term benefits</w:t>
      </w:r>
    </w:p>
    <w:p w:rsidR="002530A0" w:rsidRPr="00A23376" w:rsidRDefault="002530A0" w:rsidP="009363B4">
      <w:pPr>
        <w:tabs>
          <w:tab w:val="left" w:pos="270"/>
        </w:tabs>
        <w:spacing w:after="0" w:line="240" w:lineRule="auto"/>
        <w:rPr>
          <w:rFonts w:ascii="Times New Roman" w:eastAsia="Times New Roman" w:hAnsi="Times New Roman" w:cs="Times New Roman"/>
        </w:rPr>
      </w:pPr>
    </w:p>
    <w:p w:rsidR="002530A0" w:rsidRPr="00A23376" w:rsidRDefault="002530A0" w:rsidP="009363B4">
      <w:pPr>
        <w:tabs>
          <w:tab w:val="left" w:pos="270"/>
        </w:tabs>
        <w:spacing w:after="0" w:line="240" w:lineRule="auto"/>
        <w:rPr>
          <w:rFonts w:ascii="Times New Roman" w:eastAsia="Times New Roman" w:hAnsi="Times New Roman" w:cs="Times New Roman"/>
          <w:b/>
        </w:rPr>
      </w:pPr>
      <w:r w:rsidRPr="00A23376">
        <w:rPr>
          <w:rFonts w:ascii="Times New Roman" w:eastAsia="Times New Roman" w:hAnsi="Times New Roman" w:cs="Times New Roman"/>
          <w:b/>
        </w:rPr>
        <w:t>Which of the above statements is/are true?</w:t>
      </w:r>
    </w:p>
    <w:p w:rsidR="002530A0" w:rsidRPr="00A23376" w:rsidRDefault="002530A0" w:rsidP="009363B4">
      <w:pPr>
        <w:tabs>
          <w:tab w:val="left" w:pos="270"/>
        </w:tabs>
        <w:spacing w:after="0" w:line="240" w:lineRule="auto"/>
        <w:rPr>
          <w:rFonts w:ascii="Times New Roman" w:eastAsia="Times New Roman" w:hAnsi="Times New Roman" w:cs="Times New Roman"/>
        </w:rPr>
      </w:pPr>
    </w:p>
    <w:p w:rsidR="002530A0" w:rsidRPr="00A23376" w:rsidRDefault="002530A0"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a)    1 only</w:t>
      </w:r>
    </w:p>
    <w:p w:rsidR="002530A0" w:rsidRPr="00A23376" w:rsidRDefault="002530A0"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b)    2 only</w:t>
      </w:r>
    </w:p>
    <w:p w:rsidR="002530A0" w:rsidRPr="00A23376" w:rsidRDefault="002530A0"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c)    Neither 1 nor 2</w:t>
      </w:r>
    </w:p>
    <w:p w:rsidR="002530A0" w:rsidRPr="00A23376" w:rsidRDefault="002530A0" w:rsidP="009363B4">
      <w:pPr>
        <w:tabs>
          <w:tab w:val="left" w:pos="270"/>
        </w:tabs>
        <w:spacing w:after="0" w:line="240" w:lineRule="auto"/>
        <w:rPr>
          <w:rFonts w:ascii="Times New Roman" w:eastAsia="Times New Roman" w:hAnsi="Times New Roman" w:cs="Times New Roman"/>
          <w:b/>
        </w:rPr>
      </w:pPr>
      <w:r w:rsidRPr="00A23376">
        <w:rPr>
          <w:rFonts w:ascii="Times New Roman" w:eastAsia="Times New Roman" w:hAnsi="Times New Roman" w:cs="Times New Roman"/>
          <w:b/>
        </w:rPr>
        <w:t xml:space="preserve">d)    Both 1 and 2 </w:t>
      </w:r>
    </w:p>
    <w:p w:rsidR="002530A0" w:rsidRPr="00A23376" w:rsidRDefault="002530A0" w:rsidP="009363B4">
      <w:pPr>
        <w:tabs>
          <w:tab w:val="left" w:pos="270"/>
        </w:tabs>
        <w:spacing w:after="0" w:line="240" w:lineRule="auto"/>
        <w:rPr>
          <w:rFonts w:ascii="Times New Roman" w:eastAsia="Times New Roman" w:hAnsi="Times New Roman" w:cs="Times New Roman"/>
          <w:b/>
        </w:rPr>
      </w:pPr>
    </w:p>
    <w:p w:rsidR="002530A0" w:rsidRPr="00A23376" w:rsidRDefault="002530A0" w:rsidP="009363B4">
      <w:pPr>
        <w:tabs>
          <w:tab w:val="left" w:pos="270"/>
        </w:tabs>
        <w:spacing w:after="0" w:line="240" w:lineRule="auto"/>
        <w:rPr>
          <w:rFonts w:ascii="Times New Roman" w:eastAsia="Times New Roman" w:hAnsi="Times New Roman" w:cs="Times New Roman"/>
          <w:b/>
        </w:rPr>
      </w:pPr>
      <w:r w:rsidRPr="00A23376">
        <w:rPr>
          <w:rFonts w:ascii="Times New Roman" w:eastAsia="Times New Roman" w:hAnsi="Times New Roman" w:cs="Times New Roman"/>
          <w:b/>
        </w:rPr>
        <w:t>26. The following statements have been made about the balanced scorecard:</w:t>
      </w:r>
    </w:p>
    <w:p w:rsidR="002530A0" w:rsidRPr="00A23376" w:rsidRDefault="002530A0" w:rsidP="009363B4">
      <w:pPr>
        <w:tabs>
          <w:tab w:val="left" w:pos="270"/>
        </w:tabs>
        <w:spacing w:after="0" w:line="240" w:lineRule="auto"/>
        <w:rPr>
          <w:rFonts w:ascii="Times New Roman" w:eastAsia="Times New Roman" w:hAnsi="Times New Roman" w:cs="Times New Roman"/>
          <w:b/>
        </w:rPr>
      </w:pPr>
    </w:p>
    <w:p w:rsidR="002530A0" w:rsidRPr="00A23376" w:rsidRDefault="002530A0"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(1) It focuses solely on non-financial performance measures</w:t>
      </w:r>
    </w:p>
    <w:p w:rsidR="002530A0" w:rsidRPr="00A23376" w:rsidRDefault="002530A0"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(2) It looks at both internal and external matters concerning the organisation</w:t>
      </w:r>
    </w:p>
    <w:p w:rsidR="002530A0" w:rsidRPr="00A23376" w:rsidRDefault="002530A0" w:rsidP="009363B4">
      <w:pPr>
        <w:tabs>
          <w:tab w:val="left" w:pos="270"/>
        </w:tabs>
        <w:spacing w:after="0" w:line="240" w:lineRule="auto"/>
        <w:rPr>
          <w:rFonts w:ascii="Times New Roman" w:eastAsia="Times New Roman" w:hAnsi="Times New Roman" w:cs="Times New Roman"/>
        </w:rPr>
      </w:pPr>
    </w:p>
    <w:p w:rsidR="002530A0" w:rsidRPr="00A23376" w:rsidRDefault="002530A0" w:rsidP="009363B4">
      <w:pPr>
        <w:tabs>
          <w:tab w:val="left" w:pos="270"/>
        </w:tabs>
        <w:spacing w:after="0" w:line="240" w:lineRule="auto"/>
        <w:rPr>
          <w:rFonts w:ascii="Times New Roman" w:eastAsia="Times New Roman" w:hAnsi="Times New Roman" w:cs="Times New Roman"/>
          <w:b/>
        </w:rPr>
      </w:pPr>
      <w:r w:rsidRPr="00A23376">
        <w:rPr>
          <w:rFonts w:ascii="Times New Roman" w:eastAsia="Times New Roman" w:hAnsi="Times New Roman" w:cs="Times New Roman"/>
          <w:b/>
        </w:rPr>
        <w:t>Which of the above statements is/are true?</w:t>
      </w:r>
    </w:p>
    <w:p w:rsidR="002530A0" w:rsidRPr="00A23376" w:rsidRDefault="002530A0" w:rsidP="009363B4">
      <w:pPr>
        <w:tabs>
          <w:tab w:val="left" w:pos="270"/>
        </w:tabs>
        <w:spacing w:after="0" w:line="240" w:lineRule="auto"/>
        <w:rPr>
          <w:rFonts w:ascii="Times New Roman" w:eastAsia="Times New Roman" w:hAnsi="Times New Roman" w:cs="Times New Roman"/>
        </w:rPr>
      </w:pPr>
    </w:p>
    <w:p w:rsidR="002530A0" w:rsidRPr="00A23376" w:rsidRDefault="002530A0"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a)    1 only</w:t>
      </w:r>
    </w:p>
    <w:p w:rsidR="002530A0" w:rsidRPr="00A23376" w:rsidRDefault="002530A0" w:rsidP="009363B4">
      <w:pPr>
        <w:tabs>
          <w:tab w:val="left" w:pos="270"/>
        </w:tabs>
        <w:spacing w:after="0" w:line="240" w:lineRule="auto"/>
        <w:rPr>
          <w:rFonts w:ascii="Times New Roman" w:eastAsia="Times New Roman" w:hAnsi="Times New Roman" w:cs="Times New Roman"/>
          <w:b/>
        </w:rPr>
      </w:pPr>
      <w:r w:rsidRPr="00A23376">
        <w:rPr>
          <w:rFonts w:ascii="Times New Roman" w:eastAsia="Times New Roman" w:hAnsi="Times New Roman" w:cs="Times New Roman"/>
          <w:b/>
        </w:rPr>
        <w:t xml:space="preserve">b)    2 only </w:t>
      </w:r>
    </w:p>
    <w:p w:rsidR="002530A0" w:rsidRPr="00A23376" w:rsidRDefault="002530A0"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 xml:space="preserve">c)    Neither 1 nor 2 </w:t>
      </w:r>
    </w:p>
    <w:p w:rsidR="002530A0" w:rsidRPr="00A23376" w:rsidRDefault="002530A0"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 xml:space="preserve">d)    Both 1 and 2 </w:t>
      </w:r>
    </w:p>
    <w:p w:rsidR="002530A0" w:rsidRPr="00A23376" w:rsidRDefault="002530A0" w:rsidP="009363B4">
      <w:pPr>
        <w:tabs>
          <w:tab w:val="left" w:pos="270"/>
        </w:tabs>
        <w:spacing w:after="0" w:line="240" w:lineRule="auto"/>
        <w:rPr>
          <w:rFonts w:ascii="Times New Roman" w:eastAsia="Times New Roman" w:hAnsi="Times New Roman" w:cs="Times New Roman"/>
          <w:b/>
        </w:rPr>
      </w:pPr>
    </w:p>
    <w:p w:rsidR="00446985" w:rsidRPr="00A23376" w:rsidRDefault="00446985" w:rsidP="009363B4">
      <w:pPr>
        <w:tabs>
          <w:tab w:val="left" w:pos="270"/>
        </w:tabs>
        <w:rPr>
          <w:rFonts w:ascii="Times New Roman" w:eastAsia="Times New Roman" w:hAnsi="Times New Roman" w:cs="Times New Roman"/>
          <w:b/>
        </w:rPr>
      </w:pPr>
      <w:r w:rsidRPr="00A23376">
        <w:rPr>
          <w:rFonts w:ascii="Times New Roman" w:eastAsia="Times New Roman" w:hAnsi="Times New Roman" w:cs="Times New Roman"/>
          <w:b/>
        </w:rPr>
        <w:t>27. A company has entered two different new markets.</w:t>
      </w:r>
    </w:p>
    <w:p w:rsidR="00446985" w:rsidRPr="00A23376" w:rsidRDefault="00446985"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In market A, it is initially charging low prices so as to gain rapid market share while demand is relatively elastic.</w:t>
      </w:r>
    </w:p>
    <w:p w:rsidR="00446985" w:rsidRPr="00A23376" w:rsidRDefault="00446985"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In market B, it is initially charging high prices so as to earn maximum profits while demand is relatively inelastic.</w:t>
      </w:r>
    </w:p>
    <w:p w:rsidR="00446985" w:rsidRPr="00A23376" w:rsidRDefault="00446985" w:rsidP="009363B4">
      <w:pPr>
        <w:tabs>
          <w:tab w:val="left" w:pos="270"/>
        </w:tabs>
        <w:spacing w:after="0" w:line="240" w:lineRule="auto"/>
        <w:rPr>
          <w:rFonts w:ascii="Times New Roman" w:eastAsia="Times New Roman" w:hAnsi="Times New Roman" w:cs="Times New Roman"/>
        </w:rPr>
      </w:pPr>
    </w:p>
    <w:p w:rsidR="00446985" w:rsidRPr="00A23376" w:rsidRDefault="00446985" w:rsidP="009363B4">
      <w:pPr>
        <w:tabs>
          <w:tab w:val="left" w:pos="270"/>
        </w:tabs>
        <w:spacing w:after="0" w:line="240" w:lineRule="auto"/>
        <w:rPr>
          <w:rFonts w:ascii="Times New Roman" w:eastAsia="Times New Roman" w:hAnsi="Times New Roman" w:cs="Times New Roman"/>
          <w:b/>
        </w:rPr>
      </w:pPr>
      <w:r w:rsidRPr="00A23376">
        <w:rPr>
          <w:rFonts w:ascii="Times New Roman" w:eastAsia="Times New Roman" w:hAnsi="Times New Roman" w:cs="Times New Roman"/>
          <w:b/>
        </w:rPr>
        <w:t>Which price strategy is the company using in each market?</w:t>
      </w:r>
    </w:p>
    <w:p w:rsidR="00446985" w:rsidRPr="00A23376" w:rsidRDefault="00446985" w:rsidP="009363B4">
      <w:pPr>
        <w:tabs>
          <w:tab w:val="left" w:pos="270"/>
        </w:tabs>
        <w:spacing w:after="0" w:line="240" w:lineRule="auto"/>
        <w:rPr>
          <w:rFonts w:ascii="Times New Roman" w:eastAsia="Times New Roman" w:hAnsi="Times New Roman" w:cs="Times New Roman"/>
        </w:rPr>
      </w:pPr>
    </w:p>
    <w:p w:rsidR="00446985" w:rsidRPr="00A23376" w:rsidRDefault="00446985" w:rsidP="009363B4">
      <w:pPr>
        <w:tabs>
          <w:tab w:val="left" w:pos="270"/>
        </w:tabs>
        <w:spacing w:after="0" w:line="240" w:lineRule="auto"/>
        <w:rPr>
          <w:rFonts w:ascii="Times New Roman" w:eastAsia="Times New Roman" w:hAnsi="Times New Roman" w:cs="Times New Roman"/>
          <w:b/>
        </w:rPr>
      </w:pPr>
      <w:r w:rsidRPr="00A23376">
        <w:rPr>
          <w:rFonts w:ascii="Times New Roman" w:eastAsia="Times New Roman" w:hAnsi="Times New Roman" w:cs="Times New Roman"/>
          <w:b/>
        </w:rPr>
        <w:t xml:space="preserve">a)    Penetration pricing in market A and price skimming in market B </w:t>
      </w:r>
    </w:p>
    <w:p w:rsidR="00446985" w:rsidRPr="00A23376" w:rsidRDefault="00446985"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b)    Price discrimination in market A and penetration pricing in market B</w:t>
      </w:r>
    </w:p>
    <w:p w:rsidR="00446985" w:rsidRPr="00A23376" w:rsidRDefault="00446985"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 xml:space="preserve">c)    Price skimming in market A and penetration pricing in market B </w:t>
      </w:r>
    </w:p>
    <w:p w:rsidR="00446985" w:rsidRPr="00A23376" w:rsidRDefault="00446985"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d)    Price skimming in market A and price discrimination in market B</w:t>
      </w:r>
    </w:p>
    <w:p w:rsidR="00446985" w:rsidRPr="00A23376" w:rsidRDefault="00446985" w:rsidP="009363B4">
      <w:pPr>
        <w:tabs>
          <w:tab w:val="left" w:pos="270"/>
        </w:tabs>
        <w:spacing w:after="0" w:line="240" w:lineRule="auto"/>
        <w:rPr>
          <w:rFonts w:ascii="Times New Roman" w:eastAsia="Times New Roman" w:hAnsi="Times New Roman" w:cs="Times New Roman"/>
          <w:b/>
        </w:rPr>
      </w:pPr>
    </w:p>
    <w:p w:rsidR="000B6441" w:rsidRPr="00A23376" w:rsidRDefault="000B6441" w:rsidP="009363B4">
      <w:pPr>
        <w:tabs>
          <w:tab w:val="left" w:pos="270"/>
        </w:tabs>
        <w:spacing w:after="0" w:line="240" w:lineRule="auto"/>
        <w:rPr>
          <w:rFonts w:ascii="Times New Roman" w:eastAsia="Times New Roman" w:hAnsi="Times New Roman" w:cs="Times New Roman"/>
          <w:b/>
        </w:rPr>
      </w:pPr>
    </w:p>
    <w:p w:rsidR="000B6441" w:rsidRPr="00A23376" w:rsidRDefault="000B6441" w:rsidP="008B1E2D">
      <w:pPr>
        <w:tabs>
          <w:tab w:val="left" w:pos="0"/>
        </w:tabs>
        <w:spacing w:after="0" w:line="240" w:lineRule="auto"/>
        <w:rPr>
          <w:rFonts w:ascii="Times New Roman" w:hAnsi="Times New Roman" w:cs="Times New Roman"/>
          <w:b/>
        </w:rPr>
      </w:pPr>
      <w:r w:rsidRPr="00A23376">
        <w:rPr>
          <w:rFonts w:ascii="Times New Roman" w:hAnsi="Times New Roman" w:cs="Times New Roman"/>
          <w:b/>
        </w:rPr>
        <w:t xml:space="preserve">28. Which of the following is </w:t>
      </w:r>
      <w:r w:rsidRPr="00A23376">
        <w:rPr>
          <w:rFonts w:ascii="Times New Roman" w:hAnsi="Times New Roman" w:cs="Times New Roman"/>
          <w:b/>
          <w:u w:val="single"/>
        </w:rPr>
        <w:t>not</w:t>
      </w:r>
      <w:r w:rsidRPr="00A23376">
        <w:rPr>
          <w:rFonts w:ascii="Times New Roman" w:hAnsi="Times New Roman" w:cs="Times New Roman"/>
          <w:b/>
        </w:rPr>
        <w:t xml:space="preserve"> a role played by the HR department regarding performance appraisals?</w:t>
      </w:r>
    </w:p>
    <w:p w:rsidR="000B6441" w:rsidRPr="00A23376" w:rsidRDefault="000B6441" w:rsidP="009363B4">
      <w:pPr>
        <w:tabs>
          <w:tab w:val="left" w:pos="270"/>
        </w:tabs>
        <w:spacing w:after="0" w:line="240" w:lineRule="auto"/>
        <w:jc w:val="both"/>
        <w:rPr>
          <w:rFonts w:ascii="Times New Roman" w:hAnsi="Times New Roman" w:cs="Times New Roman"/>
        </w:rPr>
      </w:pPr>
    </w:p>
    <w:p w:rsidR="000B6441" w:rsidRPr="00A23376" w:rsidRDefault="000B6441" w:rsidP="009363B4">
      <w:pPr>
        <w:tabs>
          <w:tab w:val="left" w:pos="270"/>
        </w:tabs>
        <w:spacing w:after="0" w:line="240" w:lineRule="auto"/>
        <w:jc w:val="both"/>
        <w:rPr>
          <w:rFonts w:ascii="Times New Roman" w:hAnsi="Times New Roman" w:cs="Times New Roman"/>
        </w:rPr>
      </w:pPr>
      <w:r w:rsidRPr="00A23376">
        <w:rPr>
          <w:rFonts w:ascii="Times New Roman" w:hAnsi="Times New Roman" w:cs="Times New Roman"/>
        </w:rPr>
        <w:t xml:space="preserve">a)       Training of supervisors </w:t>
      </w:r>
    </w:p>
    <w:p w:rsidR="000B6441" w:rsidRPr="00A23376" w:rsidRDefault="000B6441" w:rsidP="009363B4">
      <w:pPr>
        <w:tabs>
          <w:tab w:val="left" w:pos="270"/>
        </w:tabs>
        <w:spacing w:after="0" w:line="240" w:lineRule="auto"/>
        <w:jc w:val="both"/>
        <w:rPr>
          <w:rFonts w:ascii="Times New Roman" w:hAnsi="Times New Roman" w:cs="Times New Roman"/>
        </w:rPr>
      </w:pPr>
      <w:r w:rsidRPr="00A23376">
        <w:rPr>
          <w:rFonts w:ascii="Times New Roman" w:hAnsi="Times New Roman" w:cs="Times New Roman"/>
        </w:rPr>
        <w:t>b)      Monitoring the appraisal system</w:t>
      </w:r>
    </w:p>
    <w:p w:rsidR="000B6441" w:rsidRPr="00A23376" w:rsidRDefault="000B6441" w:rsidP="009363B4">
      <w:pPr>
        <w:tabs>
          <w:tab w:val="left" w:pos="270"/>
        </w:tabs>
        <w:spacing w:after="0" w:line="240" w:lineRule="auto"/>
        <w:jc w:val="both"/>
        <w:rPr>
          <w:rFonts w:ascii="Times New Roman" w:hAnsi="Times New Roman" w:cs="Times New Roman"/>
          <w:b/>
        </w:rPr>
      </w:pPr>
      <w:r w:rsidRPr="00A23376">
        <w:rPr>
          <w:rFonts w:ascii="Times New Roman" w:hAnsi="Times New Roman" w:cs="Times New Roman"/>
          <w:b/>
        </w:rPr>
        <w:t>c)      Appraising of employees</w:t>
      </w:r>
    </w:p>
    <w:p w:rsidR="000B6441" w:rsidRPr="00A23376" w:rsidRDefault="000B6441" w:rsidP="009363B4">
      <w:pPr>
        <w:tabs>
          <w:tab w:val="left" w:pos="270"/>
        </w:tabs>
        <w:spacing w:after="0" w:line="240" w:lineRule="auto"/>
        <w:jc w:val="both"/>
        <w:rPr>
          <w:rFonts w:ascii="Times New Roman" w:hAnsi="Times New Roman" w:cs="Times New Roman"/>
        </w:rPr>
      </w:pPr>
      <w:r w:rsidRPr="00A23376">
        <w:rPr>
          <w:rFonts w:ascii="Times New Roman" w:hAnsi="Times New Roman" w:cs="Times New Roman"/>
        </w:rPr>
        <w:t>d)      Ensuring compliance with EEO laws</w:t>
      </w:r>
    </w:p>
    <w:p w:rsidR="000B6441" w:rsidRPr="00A23376" w:rsidRDefault="000B6441" w:rsidP="009363B4">
      <w:pPr>
        <w:tabs>
          <w:tab w:val="left" w:pos="270"/>
        </w:tabs>
        <w:spacing w:after="0" w:line="240" w:lineRule="auto"/>
        <w:jc w:val="both"/>
        <w:rPr>
          <w:rFonts w:ascii="Times New Roman" w:hAnsi="Times New Roman" w:cs="Times New Roman"/>
        </w:rPr>
      </w:pPr>
      <w:r w:rsidRPr="00A23376">
        <w:rPr>
          <w:rFonts w:ascii="Times New Roman" w:hAnsi="Times New Roman" w:cs="Times New Roman"/>
        </w:rPr>
        <w:t>e)       Advising regarding appraisal tools and procedures</w:t>
      </w:r>
    </w:p>
    <w:p w:rsidR="000B6441" w:rsidRPr="00A23376" w:rsidRDefault="000B6441" w:rsidP="009363B4">
      <w:pPr>
        <w:tabs>
          <w:tab w:val="left" w:pos="270"/>
        </w:tabs>
        <w:spacing w:after="0" w:line="240" w:lineRule="auto"/>
        <w:rPr>
          <w:rFonts w:ascii="Times New Roman" w:eastAsia="Times New Roman" w:hAnsi="Times New Roman" w:cs="Times New Roman"/>
          <w:b/>
        </w:rPr>
      </w:pPr>
    </w:p>
    <w:p w:rsidR="007D2604" w:rsidRPr="00A23376" w:rsidRDefault="007D2604" w:rsidP="009363B4">
      <w:pPr>
        <w:pStyle w:val="ListParagraph"/>
        <w:shd w:val="clear" w:color="auto" w:fill="FFFFFF"/>
        <w:tabs>
          <w:tab w:val="left" w:pos="270"/>
        </w:tabs>
        <w:spacing w:after="0" w:line="240" w:lineRule="auto"/>
        <w:ind w:left="0"/>
        <w:rPr>
          <w:rFonts w:ascii="Times New Roman" w:hAnsi="Times New Roman" w:cs="Times New Roman"/>
          <w:color w:val="333333"/>
        </w:rPr>
      </w:pPr>
    </w:p>
    <w:p w:rsidR="000B6441" w:rsidRPr="00A23376" w:rsidRDefault="000B6441" w:rsidP="009363B4">
      <w:pPr>
        <w:tabs>
          <w:tab w:val="left" w:pos="270"/>
        </w:tabs>
        <w:spacing w:after="0" w:line="240" w:lineRule="auto"/>
        <w:jc w:val="both"/>
        <w:rPr>
          <w:rFonts w:ascii="Times New Roman" w:hAnsi="Times New Roman" w:cs="Times New Roman"/>
          <w:b/>
        </w:rPr>
      </w:pPr>
      <w:r w:rsidRPr="00A23376">
        <w:rPr>
          <w:rFonts w:ascii="Times New Roman" w:hAnsi="Times New Roman" w:cs="Times New Roman"/>
          <w:b/>
        </w:rPr>
        <w:t>29. The first step in developing a behaviorally anchored rating scale is to _____.</w:t>
      </w:r>
    </w:p>
    <w:p w:rsidR="000B6441" w:rsidRPr="00A23376" w:rsidRDefault="000B6441" w:rsidP="009363B4">
      <w:pPr>
        <w:tabs>
          <w:tab w:val="left" w:pos="270"/>
        </w:tabs>
        <w:spacing w:after="0" w:line="240" w:lineRule="auto"/>
        <w:jc w:val="both"/>
        <w:rPr>
          <w:rFonts w:ascii="Times New Roman" w:hAnsi="Times New Roman" w:cs="Times New Roman"/>
        </w:rPr>
      </w:pPr>
    </w:p>
    <w:p w:rsidR="000B6441" w:rsidRPr="00A23376" w:rsidRDefault="000B6441" w:rsidP="009363B4">
      <w:pPr>
        <w:tabs>
          <w:tab w:val="left" w:pos="270"/>
        </w:tabs>
        <w:spacing w:after="0" w:line="240" w:lineRule="auto"/>
        <w:jc w:val="both"/>
        <w:rPr>
          <w:rFonts w:ascii="Times New Roman" w:hAnsi="Times New Roman" w:cs="Times New Roman"/>
        </w:rPr>
      </w:pPr>
      <w:r w:rsidRPr="00A23376">
        <w:rPr>
          <w:rFonts w:ascii="Times New Roman" w:hAnsi="Times New Roman" w:cs="Times New Roman"/>
        </w:rPr>
        <w:t>a)      Develop performance dimensions</w:t>
      </w:r>
    </w:p>
    <w:p w:rsidR="000B6441" w:rsidRPr="00A23376" w:rsidRDefault="000B6441" w:rsidP="009363B4">
      <w:pPr>
        <w:tabs>
          <w:tab w:val="left" w:pos="270"/>
        </w:tabs>
        <w:spacing w:after="0" w:line="240" w:lineRule="auto"/>
        <w:jc w:val="both"/>
        <w:rPr>
          <w:rFonts w:ascii="Times New Roman" w:hAnsi="Times New Roman" w:cs="Times New Roman"/>
          <w:b/>
        </w:rPr>
      </w:pPr>
      <w:r w:rsidRPr="00A23376">
        <w:rPr>
          <w:rFonts w:ascii="Times New Roman" w:hAnsi="Times New Roman" w:cs="Times New Roman"/>
          <w:b/>
        </w:rPr>
        <w:t>b)      Generate critical incidents</w:t>
      </w:r>
    </w:p>
    <w:p w:rsidR="000B6441" w:rsidRPr="00A23376" w:rsidRDefault="000B6441" w:rsidP="009363B4">
      <w:pPr>
        <w:tabs>
          <w:tab w:val="left" w:pos="270"/>
        </w:tabs>
        <w:spacing w:after="0" w:line="240" w:lineRule="auto"/>
        <w:jc w:val="both"/>
        <w:rPr>
          <w:rFonts w:ascii="Times New Roman" w:hAnsi="Times New Roman" w:cs="Times New Roman"/>
        </w:rPr>
      </w:pPr>
      <w:r w:rsidRPr="00A23376">
        <w:rPr>
          <w:rFonts w:ascii="Times New Roman" w:hAnsi="Times New Roman" w:cs="Times New Roman"/>
        </w:rPr>
        <w:t>c)      Reallocate incidents</w:t>
      </w:r>
    </w:p>
    <w:p w:rsidR="000B6441" w:rsidRPr="00A23376" w:rsidRDefault="000B6441" w:rsidP="009363B4">
      <w:pPr>
        <w:tabs>
          <w:tab w:val="left" w:pos="270"/>
        </w:tabs>
        <w:spacing w:after="0" w:line="240" w:lineRule="auto"/>
        <w:jc w:val="both"/>
        <w:rPr>
          <w:rFonts w:ascii="Times New Roman" w:hAnsi="Times New Roman" w:cs="Times New Roman"/>
        </w:rPr>
      </w:pPr>
      <w:r w:rsidRPr="00A23376">
        <w:rPr>
          <w:rFonts w:ascii="Times New Roman" w:hAnsi="Times New Roman" w:cs="Times New Roman"/>
        </w:rPr>
        <w:t>d)      Scale incidents</w:t>
      </w:r>
    </w:p>
    <w:p w:rsidR="000B6441" w:rsidRDefault="000B6441" w:rsidP="009363B4">
      <w:pPr>
        <w:tabs>
          <w:tab w:val="left" w:pos="270"/>
        </w:tabs>
        <w:spacing w:after="0" w:line="240" w:lineRule="auto"/>
        <w:jc w:val="both"/>
        <w:rPr>
          <w:rFonts w:ascii="Times New Roman" w:hAnsi="Times New Roman" w:cs="Times New Roman"/>
        </w:rPr>
      </w:pPr>
      <w:r w:rsidRPr="00A23376">
        <w:rPr>
          <w:rFonts w:ascii="Times New Roman" w:hAnsi="Times New Roman" w:cs="Times New Roman"/>
        </w:rPr>
        <w:t>e)      Develop a final instrument</w:t>
      </w:r>
    </w:p>
    <w:p w:rsidR="008B1E2D" w:rsidRPr="00A23376" w:rsidRDefault="008B1E2D" w:rsidP="009363B4">
      <w:pPr>
        <w:tabs>
          <w:tab w:val="left" w:pos="270"/>
        </w:tabs>
        <w:spacing w:after="0" w:line="240" w:lineRule="auto"/>
        <w:jc w:val="both"/>
        <w:rPr>
          <w:rFonts w:ascii="Times New Roman" w:hAnsi="Times New Roman" w:cs="Times New Roman"/>
        </w:rPr>
      </w:pPr>
    </w:p>
    <w:p w:rsidR="000B6441" w:rsidRPr="00A23376" w:rsidRDefault="000B6441" w:rsidP="009363B4">
      <w:pPr>
        <w:tabs>
          <w:tab w:val="left" w:pos="270"/>
        </w:tabs>
        <w:spacing w:after="0" w:line="240" w:lineRule="auto"/>
        <w:jc w:val="both"/>
        <w:rPr>
          <w:rFonts w:ascii="Times New Roman" w:hAnsi="Times New Roman" w:cs="Times New Roman"/>
          <w:b/>
        </w:rPr>
      </w:pPr>
      <w:r w:rsidRPr="008B1E2D">
        <w:rPr>
          <w:rFonts w:ascii="Times New Roman" w:hAnsi="Times New Roman" w:cs="Times New Roman"/>
          <w:b/>
        </w:rPr>
        <w:t xml:space="preserve">30. </w:t>
      </w:r>
      <w:r w:rsidRPr="00A23376">
        <w:rPr>
          <w:rFonts w:ascii="Times New Roman" w:hAnsi="Times New Roman" w:cs="Times New Roman"/>
          <w:b/>
        </w:rPr>
        <w:t>You are conducting an appraisal interview with an employee who is satisfactory, but not promotable. Which incentive listed below would likely be the least effective for maintaining satisfactory performance in this situation?</w:t>
      </w:r>
    </w:p>
    <w:p w:rsidR="000B6441" w:rsidRPr="00A23376" w:rsidRDefault="000B6441" w:rsidP="009363B4">
      <w:pPr>
        <w:tabs>
          <w:tab w:val="left" w:pos="270"/>
        </w:tabs>
        <w:spacing w:after="0" w:line="240" w:lineRule="auto"/>
        <w:jc w:val="both"/>
        <w:rPr>
          <w:rFonts w:ascii="Times New Roman" w:hAnsi="Times New Roman" w:cs="Times New Roman"/>
        </w:rPr>
      </w:pPr>
    </w:p>
    <w:p w:rsidR="000B6441" w:rsidRPr="00A23376" w:rsidRDefault="000B6441" w:rsidP="009363B4">
      <w:pPr>
        <w:tabs>
          <w:tab w:val="left" w:pos="270"/>
        </w:tabs>
        <w:spacing w:after="0" w:line="240" w:lineRule="auto"/>
        <w:jc w:val="both"/>
        <w:rPr>
          <w:rFonts w:ascii="Times New Roman" w:hAnsi="Times New Roman" w:cs="Times New Roman"/>
        </w:rPr>
      </w:pPr>
      <w:r w:rsidRPr="00A23376">
        <w:rPr>
          <w:rFonts w:ascii="Times New Roman" w:hAnsi="Times New Roman" w:cs="Times New Roman"/>
        </w:rPr>
        <w:t>a)       Time off</w:t>
      </w:r>
    </w:p>
    <w:p w:rsidR="000B6441" w:rsidRPr="00A23376" w:rsidRDefault="000B6441" w:rsidP="009363B4">
      <w:pPr>
        <w:tabs>
          <w:tab w:val="left" w:pos="270"/>
        </w:tabs>
        <w:spacing w:after="0" w:line="240" w:lineRule="auto"/>
        <w:jc w:val="both"/>
        <w:rPr>
          <w:rFonts w:ascii="Times New Roman" w:hAnsi="Times New Roman" w:cs="Times New Roman"/>
        </w:rPr>
      </w:pPr>
      <w:r w:rsidRPr="00A23376">
        <w:rPr>
          <w:rFonts w:ascii="Times New Roman" w:hAnsi="Times New Roman" w:cs="Times New Roman"/>
        </w:rPr>
        <w:t>b)      Small bonus</w:t>
      </w:r>
    </w:p>
    <w:p w:rsidR="000B6441" w:rsidRPr="00A23376" w:rsidRDefault="000B6441" w:rsidP="009363B4">
      <w:pPr>
        <w:tabs>
          <w:tab w:val="left" w:pos="270"/>
        </w:tabs>
        <w:spacing w:after="0" w:line="240" w:lineRule="auto"/>
        <w:jc w:val="both"/>
        <w:rPr>
          <w:rFonts w:ascii="Times New Roman" w:hAnsi="Times New Roman" w:cs="Times New Roman"/>
        </w:rPr>
      </w:pPr>
      <w:r w:rsidRPr="00A23376">
        <w:rPr>
          <w:rFonts w:ascii="Times New Roman" w:hAnsi="Times New Roman" w:cs="Times New Roman"/>
        </w:rPr>
        <w:t>c)      Compliments</w:t>
      </w:r>
    </w:p>
    <w:p w:rsidR="000B6441" w:rsidRPr="00A23376" w:rsidRDefault="000B6441" w:rsidP="009363B4">
      <w:pPr>
        <w:tabs>
          <w:tab w:val="left" w:pos="270"/>
        </w:tabs>
        <w:spacing w:after="0" w:line="240" w:lineRule="auto"/>
        <w:jc w:val="both"/>
        <w:rPr>
          <w:rFonts w:ascii="Times New Roman" w:hAnsi="Times New Roman" w:cs="Times New Roman"/>
          <w:b/>
        </w:rPr>
      </w:pPr>
      <w:r w:rsidRPr="00A23376">
        <w:rPr>
          <w:rFonts w:ascii="Times New Roman" w:hAnsi="Times New Roman" w:cs="Times New Roman"/>
          <w:b/>
        </w:rPr>
        <w:t>d)      Additional professional development</w:t>
      </w:r>
    </w:p>
    <w:p w:rsidR="000B6441" w:rsidRPr="00A23376" w:rsidRDefault="000B6441" w:rsidP="009363B4">
      <w:pPr>
        <w:tabs>
          <w:tab w:val="left" w:pos="270"/>
        </w:tabs>
        <w:spacing w:after="0" w:line="240" w:lineRule="auto"/>
        <w:jc w:val="both"/>
        <w:rPr>
          <w:rFonts w:ascii="Times New Roman" w:hAnsi="Times New Roman" w:cs="Times New Roman"/>
        </w:rPr>
      </w:pPr>
      <w:r w:rsidRPr="00A23376">
        <w:rPr>
          <w:rFonts w:ascii="Times New Roman" w:hAnsi="Times New Roman" w:cs="Times New Roman"/>
        </w:rPr>
        <w:t>e)      Additional authority</w:t>
      </w:r>
    </w:p>
    <w:p w:rsidR="000B6441" w:rsidRPr="00A23376" w:rsidRDefault="000B6441" w:rsidP="009363B4">
      <w:pPr>
        <w:pStyle w:val="ListParagraph"/>
        <w:shd w:val="clear" w:color="auto" w:fill="FFFFFF"/>
        <w:tabs>
          <w:tab w:val="left" w:pos="270"/>
        </w:tabs>
        <w:spacing w:after="0" w:line="240" w:lineRule="auto"/>
        <w:ind w:left="0"/>
        <w:rPr>
          <w:rFonts w:ascii="Times New Roman" w:hAnsi="Times New Roman" w:cs="Times New Roman"/>
          <w:color w:val="333333"/>
        </w:rPr>
      </w:pPr>
    </w:p>
    <w:p w:rsidR="00542448" w:rsidRPr="00A23376" w:rsidRDefault="00542448" w:rsidP="009363B4">
      <w:pPr>
        <w:pStyle w:val="NormalWeb"/>
        <w:tabs>
          <w:tab w:val="left" w:pos="270"/>
        </w:tabs>
        <w:spacing w:before="0" w:beforeAutospacing="0" w:after="0" w:afterAutospacing="0"/>
        <w:jc w:val="both"/>
        <w:rPr>
          <w:b/>
          <w:sz w:val="22"/>
          <w:szCs w:val="22"/>
        </w:rPr>
      </w:pPr>
      <w:r w:rsidRPr="00A23376">
        <w:rPr>
          <w:b/>
          <w:sz w:val="22"/>
          <w:szCs w:val="22"/>
        </w:rPr>
        <w:t xml:space="preserve">31. Performance measures include all of the following, EXCEPT: </w:t>
      </w:r>
    </w:p>
    <w:p w:rsidR="00542448" w:rsidRPr="00A23376" w:rsidRDefault="00542448" w:rsidP="009363B4">
      <w:pPr>
        <w:tabs>
          <w:tab w:val="left" w:pos="270"/>
        </w:tabs>
        <w:spacing w:after="0" w:line="240" w:lineRule="auto"/>
        <w:jc w:val="both"/>
        <w:rPr>
          <w:rFonts w:ascii="Times New Roman" w:hAnsi="Times New Roman" w:cs="Times New Roman"/>
          <w:b/>
        </w:rPr>
      </w:pPr>
    </w:p>
    <w:p w:rsidR="00542448" w:rsidRPr="00A23376" w:rsidRDefault="00542448" w:rsidP="009363B4">
      <w:pPr>
        <w:tabs>
          <w:tab w:val="left" w:pos="270"/>
        </w:tabs>
        <w:spacing w:after="0" w:line="240" w:lineRule="auto"/>
        <w:jc w:val="both"/>
        <w:rPr>
          <w:rFonts w:ascii="Times New Roman" w:hAnsi="Times New Roman" w:cs="Times New Roman"/>
        </w:rPr>
      </w:pPr>
      <w:r w:rsidRPr="00A23376">
        <w:rPr>
          <w:rFonts w:ascii="Times New Roman" w:hAnsi="Times New Roman" w:cs="Times New Roman"/>
        </w:rPr>
        <w:t xml:space="preserve">a)      Individual’s productivity </w:t>
      </w:r>
    </w:p>
    <w:p w:rsidR="00542448" w:rsidRPr="00A23376" w:rsidRDefault="00542448" w:rsidP="009363B4">
      <w:pPr>
        <w:tabs>
          <w:tab w:val="left" w:pos="270"/>
        </w:tabs>
        <w:spacing w:after="0" w:line="240" w:lineRule="auto"/>
        <w:jc w:val="both"/>
        <w:rPr>
          <w:rFonts w:ascii="Times New Roman" w:hAnsi="Times New Roman" w:cs="Times New Roman"/>
        </w:rPr>
      </w:pPr>
      <w:r w:rsidRPr="00A23376">
        <w:rPr>
          <w:rFonts w:ascii="Times New Roman" w:hAnsi="Times New Roman" w:cs="Times New Roman"/>
        </w:rPr>
        <w:t xml:space="preserve">b)      Team's productivity </w:t>
      </w:r>
    </w:p>
    <w:p w:rsidR="00542448" w:rsidRPr="00A23376" w:rsidRDefault="00542448" w:rsidP="009363B4">
      <w:pPr>
        <w:tabs>
          <w:tab w:val="left" w:pos="270"/>
        </w:tabs>
        <w:spacing w:after="0" w:line="240" w:lineRule="auto"/>
        <w:jc w:val="both"/>
        <w:rPr>
          <w:rFonts w:ascii="Times New Roman" w:hAnsi="Times New Roman" w:cs="Times New Roman"/>
        </w:rPr>
      </w:pPr>
      <w:r w:rsidRPr="00A23376">
        <w:rPr>
          <w:rFonts w:ascii="Times New Roman" w:hAnsi="Times New Roman" w:cs="Times New Roman"/>
        </w:rPr>
        <w:t xml:space="preserve">c)      Departmental productivity </w:t>
      </w:r>
    </w:p>
    <w:p w:rsidR="00542448" w:rsidRPr="00A23376" w:rsidRDefault="00542448" w:rsidP="009363B4">
      <w:pPr>
        <w:tabs>
          <w:tab w:val="left" w:pos="270"/>
        </w:tabs>
        <w:spacing w:after="0" w:line="240" w:lineRule="auto"/>
        <w:jc w:val="both"/>
        <w:rPr>
          <w:rFonts w:ascii="Times New Roman" w:hAnsi="Times New Roman" w:cs="Times New Roman"/>
          <w:b/>
        </w:rPr>
      </w:pPr>
      <w:r w:rsidRPr="00A23376">
        <w:rPr>
          <w:rFonts w:ascii="Times New Roman" w:hAnsi="Times New Roman" w:cs="Times New Roman"/>
          <w:b/>
        </w:rPr>
        <w:t xml:space="preserve">d)      Market productivity </w:t>
      </w:r>
    </w:p>
    <w:p w:rsidR="00542448" w:rsidRPr="00A23376" w:rsidRDefault="00542448" w:rsidP="009363B4">
      <w:pPr>
        <w:pStyle w:val="ListParagraph"/>
        <w:shd w:val="clear" w:color="auto" w:fill="FFFFFF"/>
        <w:tabs>
          <w:tab w:val="left" w:pos="270"/>
        </w:tabs>
        <w:spacing w:after="0" w:line="240" w:lineRule="auto"/>
        <w:ind w:left="0"/>
        <w:rPr>
          <w:rFonts w:ascii="Times New Roman" w:hAnsi="Times New Roman" w:cs="Times New Roman"/>
          <w:color w:val="333333"/>
        </w:rPr>
      </w:pPr>
    </w:p>
    <w:p w:rsidR="006547EC" w:rsidRPr="00A23376" w:rsidRDefault="006547EC" w:rsidP="009363B4">
      <w:pPr>
        <w:pStyle w:val="ListParagraph"/>
        <w:shd w:val="clear" w:color="auto" w:fill="FFFFFF"/>
        <w:tabs>
          <w:tab w:val="left" w:pos="270"/>
        </w:tabs>
        <w:spacing w:after="0" w:line="240" w:lineRule="auto"/>
        <w:ind w:left="0"/>
        <w:rPr>
          <w:rFonts w:ascii="Times New Roman" w:hAnsi="Times New Roman" w:cs="Times New Roman"/>
          <w:color w:val="333333"/>
        </w:rPr>
      </w:pPr>
    </w:p>
    <w:p w:rsidR="006547EC" w:rsidRPr="00A23376" w:rsidRDefault="006547EC" w:rsidP="009363B4">
      <w:pPr>
        <w:tabs>
          <w:tab w:val="left" w:pos="270"/>
        </w:tabs>
        <w:rPr>
          <w:rFonts w:ascii="Times New Roman" w:eastAsia="Times New Roman" w:hAnsi="Times New Roman" w:cs="Times New Roman"/>
          <w:b/>
        </w:rPr>
      </w:pPr>
      <w:r w:rsidRPr="00B85DC7">
        <w:rPr>
          <w:rFonts w:ascii="Times New Roman" w:hAnsi="Times New Roman" w:cs="Times New Roman"/>
          <w:b/>
          <w:color w:val="333333"/>
        </w:rPr>
        <w:t xml:space="preserve">32. </w:t>
      </w:r>
      <w:r w:rsidRPr="00B85DC7">
        <w:rPr>
          <w:rFonts w:ascii="Times New Roman" w:eastAsia="Times New Roman" w:hAnsi="Times New Roman" w:cs="Times New Roman"/>
          <w:b/>
        </w:rPr>
        <w:t>The</w:t>
      </w:r>
      <w:r w:rsidRPr="00A23376">
        <w:rPr>
          <w:rFonts w:ascii="Times New Roman" w:eastAsia="Times New Roman" w:hAnsi="Times New Roman" w:cs="Times New Roman"/>
          <w:b/>
        </w:rPr>
        <w:t xml:space="preserve"> following statements have been made about transaction processing systems and executive information systems:</w:t>
      </w:r>
    </w:p>
    <w:p w:rsidR="006547EC" w:rsidRPr="00A23376" w:rsidRDefault="006547EC"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(a) A transaction processing system collects and records the transactions of an organization</w:t>
      </w:r>
    </w:p>
    <w:p w:rsidR="006547EC" w:rsidRPr="00A23376" w:rsidRDefault="006547EC"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(b) An executive information system is a way of integrating the data from all operations within the organization into a single system</w:t>
      </w:r>
    </w:p>
    <w:p w:rsidR="006547EC" w:rsidRPr="00A23376" w:rsidRDefault="006547EC" w:rsidP="009363B4">
      <w:pPr>
        <w:tabs>
          <w:tab w:val="left" w:pos="270"/>
        </w:tabs>
        <w:spacing w:after="0" w:line="240" w:lineRule="auto"/>
        <w:rPr>
          <w:rFonts w:ascii="Times New Roman" w:eastAsia="Times New Roman" w:hAnsi="Times New Roman" w:cs="Times New Roman"/>
        </w:rPr>
      </w:pPr>
    </w:p>
    <w:p w:rsidR="006547EC" w:rsidRPr="00A23376" w:rsidRDefault="006547EC" w:rsidP="009363B4">
      <w:pPr>
        <w:tabs>
          <w:tab w:val="left" w:pos="270"/>
        </w:tabs>
        <w:spacing w:after="0" w:line="240" w:lineRule="auto"/>
        <w:rPr>
          <w:rFonts w:ascii="Times New Roman" w:eastAsia="Times New Roman" w:hAnsi="Times New Roman" w:cs="Times New Roman"/>
          <w:b/>
        </w:rPr>
      </w:pPr>
      <w:r w:rsidRPr="00A23376">
        <w:rPr>
          <w:rFonts w:ascii="Times New Roman" w:eastAsia="Times New Roman" w:hAnsi="Times New Roman" w:cs="Times New Roman"/>
          <w:b/>
        </w:rPr>
        <w:t>Which of the above statements is/are true?</w:t>
      </w:r>
    </w:p>
    <w:p w:rsidR="006547EC" w:rsidRPr="00A23376" w:rsidRDefault="006547EC" w:rsidP="009363B4">
      <w:pPr>
        <w:tabs>
          <w:tab w:val="left" w:pos="270"/>
        </w:tabs>
        <w:spacing w:after="0" w:line="240" w:lineRule="auto"/>
        <w:rPr>
          <w:rFonts w:ascii="Times New Roman" w:eastAsia="Times New Roman" w:hAnsi="Times New Roman" w:cs="Times New Roman"/>
        </w:rPr>
      </w:pPr>
    </w:p>
    <w:p w:rsidR="006547EC" w:rsidRPr="00A23376" w:rsidRDefault="006547EC" w:rsidP="009363B4">
      <w:pPr>
        <w:tabs>
          <w:tab w:val="left" w:pos="270"/>
        </w:tabs>
        <w:spacing w:after="0" w:line="240" w:lineRule="auto"/>
        <w:rPr>
          <w:rFonts w:ascii="Times New Roman" w:eastAsia="Times New Roman" w:hAnsi="Times New Roman" w:cs="Times New Roman"/>
          <w:b/>
        </w:rPr>
      </w:pPr>
      <w:r w:rsidRPr="00A23376">
        <w:rPr>
          <w:rFonts w:ascii="Times New Roman" w:eastAsia="Times New Roman" w:hAnsi="Times New Roman" w:cs="Times New Roman"/>
          <w:b/>
        </w:rPr>
        <w:t>a)     (i) only</w:t>
      </w:r>
    </w:p>
    <w:p w:rsidR="006547EC" w:rsidRPr="00A23376" w:rsidRDefault="006547EC"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b)     (ii) only</w:t>
      </w:r>
    </w:p>
    <w:p w:rsidR="006547EC" w:rsidRPr="00A23376" w:rsidRDefault="006547EC"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c)     Both (i) and (ii)</w:t>
      </w:r>
    </w:p>
    <w:p w:rsidR="006547EC" w:rsidRPr="00A23376" w:rsidRDefault="006547EC"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d)     Neither (i) nor (ii</w:t>
      </w:r>
    </w:p>
    <w:p w:rsidR="006547EC" w:rsidRPr="00A23376" w:rsidRDefault="006547EC" w:rsidP="009363B4">
      <w:pPr>
        <w:pStyle w:val="ListParagraph"/>
        <w:shd w:val="clear" w:color="auto" w:fill="FFFFFF"/>
        <w:tabs>
          <w:tab w:val="left" w:pos="270"/>
        </w:tabs>
        <w:spacing w:after="0" w:line="240" w:lineRule="auto"/>
        <w:ind w:left="0"/>
        <w:rPr>
          <w:rFonts w:ascii="Times New Roman" w:hAnsi="Times New Roman" w:cs="Times New Roman"/>
          <w:color w:val="333333"/>
        </w:rPr>
      </w:pPr>
    </w:p>
    <w:p w:rsidR="006547EC" w:rsidRPr="00A23376" w:rsidRDefault="006547EC" w:rsidP="009363B4">
      <w:pPr>
        <w:tabs>
          <w:tab w:val="left" w:pos="270"/>
        </w:tabs>
        <w:spacing w:after="0" w:line="240" w:lineRule="auto"/>
        <w:rPr>
          <w:rFonts w:ascii="Times New Roman" w:eastAsia="Times New Roman" w:hAnsi="Times New Roman" w:cs="Times New Roman"/>
          <w:b/>
        </w:rPr>
      </w:pPr>
      <w:r w:rsidRPr="00AA6DFF">
        <w:rPr>
          <w:rFonts w:ascii="Times New Roman" w:hAnsi="Times New Roman" w:cs="Times New Roman"/>
          <w:b/>
          <w:color w:val="333333"/>
        </w:rPr>
        <w:t xml:space="preserve">33. </w:t>
      </w:r>
      <w:r w:rsidR="00AA6DFF" w:rsidRPr="00AA6DFF">
        <w:rPr>
          <w:rFonts w:ascii="Times New Roman" w:hAnsi="Times New Roman" w:cs="Times New Roman"/>
          <w:b/>
        </w:rPr>
        <w:t xml:space="preserve"> </w:t>
      </w:r>
      <w:r w:rsidRPr="00A23376">
        <w:rPr>
          <w:rFonts w:ascii="Times New Roman" w:eastAsia="Times New Roman" w:hAnsi="Times New Roman" w:cs="Times New Roman"/>
          <w:b/>
        </w:rPr>
        <w:t>A division is considering investing in capital equipment costing $2·7m. The useful economic life of the equipment is expected to be 50 years, with no resale value at the end of the period. The forecast return on the initial investment is 15% per annum before depreciation. The d</w:t>
      </w:r>
      <w:r w:rsidR="00BB2445">
        <w:rPr>
          <w:rFonts w:ascii="Times New Roman" w:eastAsia="Times New Roman" w:hAnsi="Times New Roman" w:cs="Times New Roman"/>
          <w:b/>
        </w:rPr>
        <w:t xml:space="preserve">ivision’s cost of capital is 7%. </w:t>
      </w:r>
      <w:r w:rsidRPr="00A23376">
        <w:rPr>
          <w:rFonts w:ascii="Times New Roman" w:eastAsia="Times New Roman" w:hAnsi="Times New Roman" w:cs="Times New Roman"/>
          <w:b/>
        </w:rPr>
        <w:t>What is the expected annual residual income of the initial investment?</w:t>
      </w:r>
    </w:p>
    <w:p w:rsidR="006547EC" w:rsidRPr="00A23376" w:rsidRDefault="006547EC" w:rsidP="009363B4">
      <w:pPr>
        <w:tabs>
          <w:tab w:val="left" w:pos="270"/>
        </w:tabs>
        <w:spacing w:after="0" w:line="240" w:lineRule="auto"/>
        <w:rPr>
          <w:rFonts w:ascii="Times New Roman" w:eastAsia="Times New Roman" w:hAnsi="Times New Roman" w:cs="Times New Roman"/>
        </w:rPr>
      </w:pPr>
    </w:p>
    <w:p w:rsidR="006547EC" w:rsidRPr="00A23376" w:rsidRDefault="006547EC"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a)    $0</w:t>
      </w:r>
    </w:p>
    <w:p w:rsidR="006547EC" w:rsidRPr="00A23376" w:rsidRDefault="006547EC"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b)   ($270,000)</w:t>
      </w:r>
    </w:p>
    <w:p w:rsidR="006547EC" w:rsidRPr="00A23376" w:rsidRDefault="006547EC" w:rsidP="009363B4">
      <w:pPr>
        <w:tabs>
          <w:tab w:val="left" w:pos="270"/>
        </w:tabs>
        <w:spacing w:after="0" w:line="240" w:lineRule="auto"/>
        <w:rPr>
          <w:rFonts w:ascii="Times New Roman" w:eastAsia="Times New Roman" w:hAnsi="Times New Roman" w:cs="Times New Roman"/>
          <w:b/>
        </w:rPr>
      </w:pPr>
      <w:r w:rsidRPr="00A23376">
        <w:rPr>
          <w:rFonts w:ascii="Times New Roman" w:eastAsia="Times New Roman" w:hAnsi="Times New Roman" w:cs="Times New Roman"/>
          <w:b/>
        </w:rPr>
        <w:t>c)   $162,000</w:t>
      </w:r>
    </w:p>
    <w:p w:rsidR="006547EC" w:rsidRPr="00A23376" w:rsidRDefault="006547EC" w:rsidP="009363B4">
      <w:pPr>
        <w:tabs>
          <w:tab w:val="left" w:pos="270"/>
        </w:tabs>
        <w:spacing w:after="0" w:line="240" w:lineRule="auto"/>
        <w:rPr>
          <w:rFonts w:ascii="Times New Roman" w:eastAsia="Times New Roman" w:hAnsi="Times New Roman" w:cs="Times New Roman"/>
        </w:rPr>
      </w:pPr>
      <w:r w:rsidRPr="00A23376">
        <w:rPr>
          <w:rFonts w:ascii="Times New Roman" w:eastAsia="Times New Roman" w:hAnsi="Times New Roman" w:cs="Times New Roman"/>
        </w:rPr>
        <w:t>d)   $216,000</w:t>
      </w:r>
    </w:p>
    <w:p w:rsidR="006547EC" w:rsidRPr="00A23376" w:rsidRDefault="006547EC" w:rsidP="009363B4">
      <w:pPr>
        <w:pStyle w:val="ListParagraph"/>
        <w:shd w:val="clear" w:color="auto" w:fill="FFFFFF"/>
        <w:tabs>
          <w:tab w:val="left" w:pos="270"/>
        </w:tabs>
        <w:spacing w:after="0" w:line="240" w:lineRule="auto"/>
        <w:ind w:left="0"/>
        <w:rPr>
          <w:rFonts w:ascii="Times New Roman" w:hAnsi="Times New Roman" w:cs="Times New Roman"/>
          <w:color w:val="333333"/>
        </w:rPr>
      </w:pPr>
    </w:p>
    <w:p w:rsidR="00934DE8" w:rsidRPr="00A23376" w:rsidRDefault="00934DE8" w:rsidP="009363B4">
      <w:pPr>
        <w:pStyle w:val="ListParagraph"/>
        <w:shd w:val="clear" w:color="auto" w:fill="FFFFFF"/>
        <w:tabs>
          <w:tab w:val="left" w:pos="270"/>
        </w:tabs>
        <w:spacing w:after="0" w:line="240" w:lineRule="auto"/>
        <w:ind w:left="0"/>
        <w:rPr>
          <w:rFonts w:ascii="Times New Roman" w:hAnsi="Times New Roman" w:cs="Times New Roman"/>
          <w:color w:val="333333"/>
        </w:rPr>
      </w:pPr>
    </w:p>
    <w:p w:rsidR="000F5697" w:rsidRDefault="0067188A" w:rsidP="009363B4">
      <w:pPr>
        <w:pStyle w:val="ListParagraph"/>
        <w:shd w:val="clear" w:color="auto" w:fill="FFFFFF"/>
        <w:tabs>
          <w:tab w:val="left" w:pos="270"/>
        </w:tabs>
        <w:spacing w:after="0" w:line="240" w:lineRule="auto"/>
        <w:ind w:left="0"/>
        <w:rPr>
          <w:rFonts w:ascii="Times New Roman" w:hAnsi="Times New Roman" w:cs="Times New Roman"/>
          <w:color w:val="000000"/>
        </w:rPr>
      </w:pPr>
      <w:r w:rsidRPr="000F5697">
        <w:rPr>
          <w:rFonts w:ascii="Times New Roman" w:hAnsi="Times New Roman" w:cs="Times New Roman"/>
          <w:b/>
          <w:color w:val="333333"/>
        </w:rPr>
        <w:t xml:space="preserve">34. </w:t>
      </w:r>
      <w:r w:rsidRPr="000F5697">
        <w:rPr>
          <w:rFonts w:ascii="Times New Roman" w:hAnsi="Times New Roman" w:cs="Times New Roman"/>
          <w:b/>
          <w:color w:val="000000"/>
        </w:rPr>
        <w:t>Johnson &amp; Scholes describe the strategic planning process as consisting of three stages:</w:t>
      </w:r>
    </w:p>
    <w:p w:rsidR="0067188A" w:rsidRDefault="0067188A" w:rsidP="009363B4">
      <w:pPr>
        <w:pStyle w:val="ListParagraph"/>
        <w:shd w:val="clear" w:color="auto" w:fill="FFFFFF"/>
        <w:tabs>
          <w:tab w:val="left" w:pos="270"/>
        </w:tabs>
        <w:spacing w:after="0" w:line="240" w:lineRule="auto"/>
        <w:ind w:left="0"/>
        <w:rPr>
          <w:rFonts w:ascii="Times New Roman" w:hAnsi="Times New Roman" w:cs="Times New Roman"/>
          <w:color w:val="000000"/>
        </w:rPr>
      </w:pPr>
      <w:r w:rsidRPr="000F5697">
        <w:rPr>
          <w:rFonts w:ascii="Times New Roman" w:hAnsi="Times New Roman" w:cs="Times New Roman"/>
          <w:color w:val="000000"/>
        </w:rPr>
        <w:br/>
      </w:r>
      <w:r w:rsidR="00CD183A">
        <w:rPr>
          <w:rFonts w:ascii="Times New Roman" w:hAnsi="Times New Roman" w:cs="Times New Roman"/>
          <w:color w:val="000000"/>
        </w:rPr>
        <w:t xml:space="preserve">a) </w:t>
      </w:r>
      <w:r w:rsidRPr="00A23376">
        <w:rPr>
          <w:rFonts w:ascii="Times New Roman" w:hAnsi="Times New Roman" w:cs="Times New Roman"/>
          <w:b/>
          <w:color w:val="000000"/>
        </w:rPr>
        <w:t>Analysis, Choice; and Implementation</w:t>
      </w:r>
      <w:r w:rsidRPr="00A23376">
        <w:rPr>
          <w:rFonts w:ascii="Times New Roman" w:hAnsi="Times New Roman" w:cs="Times New Roman"/>
          <w:color w:val="000000"/>
        </w:rPr>
        <w:br/>
      </w:r>
      <w:r w:rsidR="00CD183A">
        <w:rPr>
          <w:rFonts w:ascii="Times New Roman" w:hAnsi="Times New Roman" w:cs="Times New Roman"/>
          <w:color w:val="000000"/>
        </w:rPr>
        <w:t xml:space="preserve">b) </w:t>
      </w:r>
      <w:r w:rsidR="00E86F99" w:rsidRPr="00A23376">
        <w:rPr>
          <w:rFonts w:ascii="Times New Roman" w:hAnsi="Times New Roman" w:cs="Times New Roman"/>
          <w:color w:val="000000"/>
        </w:rPr>
        <w:t>Choice</w:t>
      </w:r>
      <w:r w:rsidR="0032682F" w:rsidRPr="00A23376">
        <w:rPr>
          <w:rFonts w:ascii="Times New Roman" w:hAnsi="Times New Roman" w:cs="Times New Roman"/>
          <w:color w:val="000000"/>
        </w:rPr>
        <w:t>, Analysis</w:t>
      </w:r>
      <w:r w:rsidR="00E86F99" w:rsidRPr="00A23376">
        <w:rPr>
          <w:rFonts w:ascii="Times New Roman" w:hAnsi="Times New Roman" w:cs="Times New Roman"/>
          <w:color w:val="000000"/>
        </w:rPr>
        <w:t xml:space="preserve"> and Planning</w:t>
      </w:r>
      <w:r w:rsidR="00B84DE7" w:rsidRPr="00A23376">
        <w:rPr>
          <w:rFonts w:ascii="Times New Roman" w:hAnsi="Times New Roman" w:cs="Times New Roman"/>
          <w:color w:val="000000"/>
        </w:rPr>
        <w:t>.</w:t>
      </w:r>
      <w:r w:rsidR="00CD183A">
        <w:rPr>
          <w:rFonts w:ascii="Times New Roman" w:hAnsi="Times New Roman" w:cs="Times New Roman"/>
          <w:color w:val="000000"/>
        </w:rPr>
        <w:br/>
        <w:t xml:space="preserve">c) </w:t>
      </w:r>
      <w:r w:rsidR="0032682F" w:rsidRPr="00A23376">
        <w:rPr>
          <w:rFonts w:ascii="Times New Roman" w:hAnsi="Times New Roman" w:cs="Times New Roman"/>
          <w:color w:val="000000"/>
        </w:rPr>
        <w:t xml:space="preserve">Feasibility, </w:t>
      </w:r>
      <w:r w:rsidR="00E86F99" w:rsidRPr="00A23376">
        <w:rPr>
          <w:rFonts w:ascii="Times New Roman" w:hAnsi="Times New Roman" w:cs="Times New Roman"/>
          <w:color w:val="000000"/>
        </w:rPr>
        <w:t xml:space="preserve">Planning, </w:t>
      </w:r>
      <w:r w:rsidR="00B84DE7" w:rsidRPr="00A23376">
        <w:rPr>
          <w:rFonts w:ascii="Times New Roman" w:hAnsi="Times New Roman" w:cs="Times New Roman"/>
          <w:color w:val="000000"/>
        </w:rPr>
        <w:t xml:space="preserve">and </w:t>
      </w:r>
      <w:r w:rsidRPr="00A23376">
        <w:rPr>
          <w:rFonts w:ascii="Times New Roman" w:hAnsi="Times New Roman" w:cs="Times New Roman"/>
          <w:color w:val="000000"/>
        </w:rPr>
        <w:t>Implementation</w:t>
      </w:r>
      <w:r w:rsidR="00E86F99" w:rsidRPr="00A23376">
        <w:rPr>
          <w:rFonts w:ascii="Times New Roman" w:hAnsi="Times New Roman" w:cs="Times New Roman"/>
          <w:color w:val="000000"/>
        </w:rPr>
        <w:t xml:space="preserve"> </w:t>
      </w:r>
    </w:p>
    <w:p w:rsidR="000F5697" w:rsidRPr="00A23376" w:rsidRDefault="000F5697" w:rsidP="00CD183A">
      <w:pPr>
        <w:pStyle w:val="ListParagraph"/>
        <w:numPr>
          <w:ilvl w:val="0"/>
          <w:numId w:val="17"/>
        </w:numPr>
        <w:shd w:val="clear" w:color="auto" w:fill="FFFFFF"/>
        <w:tabs>
          <w:tab w:val="left" w:pos="270"/>
        </w:tabs>
        <w:spacing w:after="0" w:line="240" w:lineRule="auto"/>
        <w:ind w:hanging="720"/>
        <w:rPr>
          <w:rFonts w:ascii="Times New Roman" w:hAnsi="Times New Roman" w:cs="Times New Roman"/>
          <w:color w:val="000000"/>
        </w:rPr>
      </w:pPr>
      <w:r>
        <w:rPr>
          <w:rFonts w:ascii="Times New Roman" w:hAnsi="Times New Roman" w:cs="Times New Roman"/>
          <w:color w:val="000000"/>
        </w:rPr>
        <w:t>All of above</w:t>
      </w:r>
    </w:p>
    <w:p w:rsidR="00B730B2" w:rsidRPr="00A23376" w:rsidRDefault="00B730B2" w:rsidP="009363B4">
      <w:pPr>
        <w:pStyle w:val="ListParagraph"/>
        <w:shd w:val="clear" w:color="auto" w:fill="FFFFFF"/>
        <w:tabs>
          <w:tab w:val="left" w:pos="270"/>
        </w:tabs>
        <w:spacing w:after="0" w:line="240" w:lineRule="auto"/>
        <w:ind w:left="0"/>
        <w:rPr>
          <w:rFonts w:ascii="Times New Roman" w:hAnsi="Times New Roman" w:cs="Times New Roman"/>
          <w:color w:val="000000"/>
        </w:rPr>
      </w:pPr>
    </w:p>
    <w:p w:rsidR="00B5149B" w:rsidRDefault="00B730B2" w:rsidP="009363B4">
      <w:pPr>
        <w:pStyle w:val="ListParagraph"/>
        <w:shd w:val="clear" w:color="auto" w:fill="FFFFFF"/>
        <w:tabs>
          <w:tab w:val="left" w:pos="270"/>
        </w:tabs>
        <w:spacing w:after="0" w:line="240" w:lineRule="auto"/>
        <w:ind w:left="0"/>
        <w:rPr>
          <w:rFonts w:ascii="Times New Roman" w:hAnsi="Times New Roman" w:cs="Times New Roman"/>
          <w:b/>
          <w:bCs/>
          <w:color w:val="000000"/>
        </w:rPr>
      </w:pPr>
      <w:r w:rsidRPr="00A23376">
        <w:rPr>
          <w:rFonts w:ascii="Times New Roman" w:hAnsi="Times New Roman" w:cs="Times New Roman"/>
          <w:b/>
          <w:bCs/>
          <w:color w:val="000000"/>
        </w:rPr>
        <w:t>35. Business</w:t>
      </w:r>
      <w:r w:rsidR="00571D35" w:rsidRPr="00A23376">
        <w:rPr>
          <w:rFonts w:ascii="Times New Roman" w:hAnsi="Times New Roman" w:cs="Times New Roman"/>
          <w:b/>
          <w:bCs/>
          <w:color w:val="000000"/>
        </w:rPr>
        <w:t xml:space="preserve"> </w:t>
      </w:r>
      <w:r w:rsidRPr="00A23376">
        <w:rPr>
          <w:rFonts w:ascii="Times New Roman" w:hAnsi="Times New Roman" w:cs="Times New Roman"/>
          <w:b/>
          <w:bCs/>
          <w:color w:val="000000"/>
        </w:rPr>
        <w:t>Process</w:t>
      </w:r>
      <w:r w:rsidR="00571D35" w:rsidRPr="00A23376">
        <w:rPr>
          <w:rFonts w:ascii="Times New Roman" w:hAnsi="Times New Roman" w:cs="Times New Roman"/>
          <w:b/>
          <w:bCs/>
          <w:color w:val="000000"/>
        </w:rPr>
        <w:t xml:space="preserve"> </w:t>
      </w:r>
      <w:r w:rsidRPr="00A23376">
        <w:rPr>
          <w:rFonts w:ascii="Times New Roman" w:hAnsi="Times New Roman" w:cs="Times New Roman"/>
          <w:b/>
          <w:bCs/>
          <w:color w:val="000000"/>
        </w:rPr>
        <w:t>Reengineering</w:t>
      </w:r>
      <w:r w:rsidR="00571D35" w:rsidRPr="00A23376">
        <w:rPr>
          <w:rFonts w:ascii="Times New Roman" w:hAnsi="Times New Roman" w:cs="Times New Roman"/>
          <w:b/>
          <w:bCs/>
          <w:color w:val="000000"/>
        </w:rPr>
        <w:t xml:space="preserve"> </w:t>
      </w:r>
      <w:r w:rsidRPr="00A23376">
        <w:rPr>
          <w:rFonts w:ascii="Times New Roman" w:hAnsi="Times New Roman" w:cs="Times New Roman"/>
          <w:b/>
          <w:bCs/>
          <w:color w:val="000000"/>
        </w:rPr>
        <w:t>(BPR)</w:t>
      </w:r>
    </w:p>
    <w:p w:rsidR="00B730B2" w:rsidRPr="00A23376" w:rsidRDefault="00B730B2" w:rsidP="009363B4">
      <w:pPr>
        <w:pStyle w:val="ListParagraph"/>
        <w:shd w:val="clear" w:color="auto" w:fill="FFFFFF"/>
        <w:tabs>
          <w:tab w:val="left" w:pos="270"/>
        </w:tabs>
        <w:spacing w:after="0" w:line="240" w:lineRule="auto"/>
        <w:ind w:left="0"/>
        <w:rPr>
          <w:rFonts w:ascii="Times New Roman" w:hAnsi="Times New Roman" w:cs="Times New Roman"/>
          <w:color w:val="000000"/>
        </w:rPr>
      </w:pPr>
      <w:r w:rsidRPr="00A23376">
        <w:rPr>
          <w:rFonts w:ascii="Times New Roman" w:hAnsi="Times New Roman" w:cs="Times New Roman"/>
          <w:color w:val="000000"/>
        </w:rPr>
        <w:br/>
      </w:r>
      <w:r w:rsidR="00C2758D">
        <w:rPr>
          <w:rFonts w:ascii="Times New Roman" w:hAnsi="Times New Roman" w:cs="Times New Roman"/>
          <w:color w:val="000000"/>
        </w:rPr>
        <w:t xml:space="preserve">a) </w:t>
      </w:r>
      <w:r w:rsidRPr="00A23376">
        <w:rPr>
          <w:rFonts w:ascii="Times New Roman" w:hAnsi="Times New Roman" w:cs="Times New Roman"/>
          <w:b/>
          <w:color w:val="000000"/>
        </w:rPr>
        <w:t>BPR is a cross-departmental effort of innovation, aimed at elimination of non-value-added</w:t>
      </w:r>
      <w:r w:rsidRPr="00A23376">
        <w:rPr>
          <w:rFonts w:ascii="Times New Roman" w:hAnsi="Times New Roman" w:cs="Times New Roman"/>
          <w:b/>
          <w:color w:val="000000"/>
        </w:rPr>
        <w:br/>
        <w:t>activities within key business processes.</w:t>
      </w:r>
    </w:p>
    <w:p w:rsidR="008B5E4D" w:rsidRPr="00A23376" w:rsidRDefault="00C2758D" w:rsidP="009363B4">
      <w:pPr>
        <w:pStyle w:val="ListParagraph"/>
        <w:shd w:val="clear" w:color="auto" w:fill="FFFFFF"/>
        <w:tabs>
          <w:tab w:val="left" w:pos="270"/>
        </w:tabs>
        <w:spacing w:after="0" w:line="240" w:lineRule="auto"/>
        <w:ind w:left="0"/>
        <w:rPr>
          <w:rFonts w:ascii="Times New Roman" w:hAnsi="Times New Roman" w:cs="Times New Roman"/>
          <w:color w:val="000000"/>
        </w:rPr>
      </w:pPr>
      <w:r>
        <w:rPr>
          <w:rFonts w:ascii="Times New Roman" w:hAnsi="Times New Roman" w:cs="Times New Roman"/>
          <w:color w:val="000000"/>
        </w:rPr>
        <w:t xml:space="preserve">b) </w:t>
      </w:r>
      <w:r w:rsidR="008B5E4D" w:rsidRPr="00A23376">
        <w:rPr>
          <w:rFonts w:ascii="Times New Roman" w:hAnsi="Times New Roman" w:cs="Times New Roman"/>
          <w:color w:val="000000"/>
        </w:rPr>
        <w:t xml:space="preserve"> BPR is a cross-departmental effort of innovation, </w:t>
      </w:r>
      <w:r w:rsidR="00872E02" w:rsidRPr="00A23376">
        <w:rPr>
          <w:rFonts w:ascii="Times New Roman" w:hAnsi="Times New Roman" w:cs="Times New Roman"/>
          <w:color w:val="000000"/>
        </w:rPr>
        <w:t xml:space="preserve">development </w:t>
      </w:r>
      <w:r w:rsidR="008B5E4D" w:rsidRPr="00A23376">
        <w:rPr>
          <w:rFonts w:ascii="Times New Roman" w:hAnsi="Times New Roman" w:cs="Times New Roman"/>
          <w:color w:val="000000"/>
        </w:rPr>
        <w:t xml:space="preserve">aimed at elimination of </w:t>
      </w:r>
      <w:r w:rsidR="00872E02" w:rsidRPr="00A23376">
        <w:rPr>
          <w:rFonts w:ascii="Times New Roman" w:hAnsi="Times New Roman" w:cs="Times New Roman"/>
          <w:color w:val="000000"/>
        </w:rPr>
        <w:t xml:space="preserve">vale and </w:t>
      </w:r>
      <w:r w:rsidR="008B5E4D" w:rsidRPr="00A23376">
        <w:rPr>
          <w:rFonts w:ascii="Times New Roman" w:hAnsi="Times New Roman" w:cs="Times New Roman"/>
          <w:color w:val="000000"/>
        </w:rPr>
        <w:t>non-value-added</w:t>
      </w:r>
      <w:r w:rsidR="00872E02" w:rsidRPr="00A23376">
        <w:rPr>
          <w:rFonts w:ascii="Times New Roman" w:hAnsi="Times New Roman" w:cs="Times New Roman"/>
          <w:color w:val="000000"/>
        </w:rPr>
        <w:t xml:space="preserve"> </w:t>
      </w:r>
      <w:r w:rsidR="008B5E4D" w:rsidRPr="00A23376">
        <w:rPr>
          <w:rFonts w:ascii="Times New Roman" w:hAnsi="Times New Roman" w:cs="Times New Roman"/>
          <w:color w:val="000000"/>
        </w:rPr>
        <w:t>activities within key business processes.</w:t>
      </w:r>
    </w:p>
    <w:p w:rsidR="00EC7E6F" w:rsidRDefault="00C2758D" w:rsidP="009363B4">
      <w:pPr>
        <w:pStyle w:val="ListParagraph"/>
        <w:shd w:val="clear" w:color="auto" w:fill="FFFFFF"/>
        <w:tabs>
          <w:tab w:val="left" w:pos="270"/>
        </w:tabs>
        <w:spacing w:after="0" w:line="240" w:lineRule="auto"/>
        <w:ind w:left="0"/>
        <w:rPr>
          <w:rFonts w:ascii="Times New Roman" w:hAnsi="Times New Roman" w:cs="Times New Roman"/>
          <w:color w:val="000000"/>
        </w:rPr>
      </w:pPr>
      <w:r>
        <w:rPr>
          <w:rFonts w:ascii="Times New Roman" w:hAnsi="Times New Roman" w:cs="Times New Roman"/>
          <w:color w:val="000000"/>
        </w:rPr>
        <w:t xml:space="preserve">c) </w:t>
      </w:r>
      <w:r w:rsidR="00EC7E6F" w:rsidRPr="00A23376">
        <w:rPr>
          <w:rFonts w:ascii="Times New Roman" w:hAnsi="Times New Roman" w:cs="Times New Roman"/>
          <w:color w:val="000000"/>
        </w:rPr>
        <w:t xml:space="preserve"> BPR is a cross-departmental effort of innovation, aimed at elimination of </w:t>
      </w:r>
      <w:r w:rsidR="00645182" w:rsidRPr="00A23376">
        <w:rPr>
          <w:rFonts w:ascii="Times New Roman" w:hAnsi="Times New Roman" w:cs="Times New Roman"/>
          <w:color w:val="000000"/>
        </w:rPr>
        <w:t xml:space="preserve">few </w:t>
      </w:r>
      <w:r w:rsidR="00EC7E6F" w:rsidRPr="00A23376">
        <w:rPr>
          <w:rFonts w:ascii="Times New Roman" w:hAnsi="Times New Roman" w:cs="Times New Roman"/>
          <w:color w:val="000000"/>
        </w:rPr>
        <w:t>non-value-added</w:t>
      </w:r>
      <w:r w:rsidR="00EC7E6F" w:rsidRPr="00A23376">
        <w:rPr>
          <w:rFonts w:ascii="Times New Roman" w:hAnsi="Times New Roman" w:cs="Times New Roman"/>
          <w:color w:val="000000"/>
        </w:rPr>
        <w:br/>
        <w:t>activities within key business processes.</w:t>
      </w:r>
    </w:p>
    <w:p w:rsidR="00740452" w:rsidRPr="00065A57" w:rsidRDefault="00065A57" w:rsidP="00065A57">
      <w:pPr>
        <w:shd w:val="clear" w:color="auto" w:fill="FFFFFF"/>
        <w:tabs>
          <w:tab w:val="left" w:pos="270"/>
        </w:tabs>
        <w:spacing w:after="0" w:line="240" w:lineRule="auto"/>
        <w:rPr>
          <w:rFonts w:ascii="Times New Roman" w:hAnsi="Times New Roman" w:cs="Times New Roman"/>
          <w:color w:val="000000"/>
        </w:rPr>
      </w:pPr>
      <w:r>
        <w:rPr>
          <w:rFonts w:ascii="Times New Roman" w:hAnsi="Times New Roman" w:cs="Times New Roman"/>
          <w:color w:val="000000"/>
        </w:rPr>
        <w:t xml:space="preserve">d) </w:t>
      </w:r>
      <w:r w:rsidR="00740452" w:rsidRPr="00065A57">
        <w:rPr>
          <w:rFonts w:ascii="Times New Roman" w:hAnsi="Times New Roman" w:cs="Times New Roman"/>
          <w:color w:val="000000"/>
        </w:rPr>
        <w:t>All of above</w:t>
      </w:r>
    </w:p>
    <w:p w:rsidR="00740452" w:rsidRPr="00A23376" w:rsidRDefault="00740452" w:rsidP="009363B4">
      <w:pPr>
        <w:pStyle w:val="ListParagraph"/>
        <w:shd w:val="clear" w:color="auto" w:fill="FFFFFF"/>
        <w:tabs>
          <w:tab w:val="left" w:pos="270"/>
        </w:tabs>
        <w:spacing w:after="0" w:line="240" w:lineRule="auto"/>
        <w:ind w:left="0"/>
        <w:rPr>
          <w:rFonts w:ascii="Times New Roman" w:hAnsi="Times New Roman" w:cs="Times New Roman"/>
          <w:color w:val="000000"/>
        </w:rPr>
      </w:pPr>
    </w:p>
    <w:p w:rsidR="00140F2F" w:rsidRPr="00A23376" w:rsidRDefault="00140F2F" w:rsidP="009363B4">
      <w:pPr>
        <w:pStyle w:val="ListParagraph"/>
        <w:shd w:val="clear" w:color="auto" w:fill="FFFFFF"/>
        <w:tabs>
          <w:tab w:val="left" w:pos="270"/>
        </w:tabs>
        <w:spacing w:after="0" w:line="240" w:lineRule="auto"/>
        <w:ind w:left="0"/>
        <w:rPr>
          <w:rFonts w:ascii="Times New Roman" w:hAnsi="Times New Roman" w:cs="Times New Roman"/>
          <w:color w:val="000000"/>
        </w:rPr>
      </w:pPr>
    </w:p>
    <w:p w:rsidR="00140F2F" w:rsidRDefault="00140F2F" w:rsidP="009363B4">
      <w:pPr>
        <w:pStyle w:val="ListParagraph"/>
        <w:shd w:val="clear" w:color="auto" w:fill="FFFFFF"/>
        <w:tabs>
          <w:tab w:val="left" w:pos="270"/>
        </w:tabs>
        <w:spacing w:after="0" w:line="240" w:lineRule="auto"/>
        <w:ind w:left="0"/>
        <w:rPr>
          <w:rFonts w:ascii="Times New Roman" w:hAnsi="Times New Roman" w:cs="Times New Roman"/>
          <w:b/>
          <w:color w:val="000000"/>
        </w:rPr>
      </w:pPr>
      <w:r w:rsidRPr="00C2758D">
        <w:rPr>
          <w:rFonts w:ascii="Times New Roman" w:hAnsi="Times New Roman" w:cs="Times New Roman"/>
          <w:b/>
          <w:color w:val="000000"/>
        </w:rPr>
        <w:t xml:space="preserve">36.  Agency theory considers </w:t>
      </w:r>
    </w:p>
    <w:p w:rsidR="00E85578" w:rsidRPr="00C2758D" w:rsidRDefault="00E85578" w:rsidP="009363B4">
      <w:pPr>
        <w:pStyle w:val="ListParagraph"/>
        <w:shd w:val="clear" w:color="auto" w:fill="FFFFFF"/>
        <w:tabs>
          <w:tab w:val="left" w:pos="270"/>
        </w:tabs>
        <w:spacing w:after="0" w:line="240" w:lineRule="auto"/>
        <w:ind w:left="0"/>
        <w:rPr>
          <w:rFonts w:ascii="Times New Roman" w:hAnsi="Times New Roman" w:cs="Times New Roman"/>
          <w:b/>
          <w:color w:val="000000"/>
        </w:rPr>
      </w:pPr>
    </w:p>
    <w:p w:rsidR="00140F2F" w:rsidRPr="00A23376" w:rsidRDefault="002732B7" w:rsidP="009363B4">
      <w:pPr>
        <w:pStyle w:val="ListParagraph"/>
        <w:shd w:val="clear" w:color="auto" w:fill="FFFFFF"/>
        <w:tabs>
          <w:tab w:val="left" w:pos="270"/>
        </w:tabs>
        <w:spacing w:after="0" w:line="240" w:lineRule="auto"/>
        <w:ind w:left="0"/>
        <w:rPr>
          <w:rFonts w:ascii="Times New Roman" w:hAnsi="Times New Roman" w:cs="Times New Roman"/>
          <w:color w:val="000000"/>
        </w:rPr>
      </w:pPr>
      <w:r>
        <w:rPr>
          <w:rFonts w:ascii="Times New Roman" w:hAnsi="Times New Roman" w:cs="Times New Roman"/>
          <w:color w:val="000000"/>
        </w:rPr>
        <w:t>a)</w:t>
      </w:r>
      <w:r w:rsidR="00140F2F" w:rsidRPr="00A23376">
        <w:rPr>
          <w:rFonts w:ascii="Times New Roman" w:hAnsi="Times New Roman" w:cs="Times New Roman"/>
          <w:color w:val="000000"/>
        </w:rPr>
        <w:t xml:space="preserve">. </w:t>
      </w:r>
      <w:r w:rsidR="00140F2F" w:rsidRPr="00A23376">
        <w:rPr>
          <w:rFonts w:ascii="Times New Roman" w:hAnsi="Times New Roman" w:cs="Times New Roman"/>
          <w:b/>
          <w:color w:val="000000"/>
        </w:rPr>
        <w:t>The relationship between a principal and an agent.</w:t>
      </w:r>
    </w:p>
    <w:p w:rsidR="00140F2F" w:rsidRPr="00A23376" w:rsidRDefault="002732B7" w:rsidP="009363B4">
      <w:pPr>
        <w:pStyle w:val="ListParagraph"/>
        <w:shd w:val="clear" w:color="auto" w:fill="FFFFFF"/>
        <w:tabs>
          <w:tab w:val="left" w:pos="270"/>
        </w:tabs>
        <w:spacing w:after="0" w:line="240" w:lineRule="auto"/>
        <w:ind w:left="0"/>
        <w:rPr>
          <w:rFonts w:ascii="Times New Roman" w:hAnsi="Times New Roman" w:cs="Times New Roman"/>
          <w:color w:val="000000"/>
        </w:rPr>
      </w:pPr>
      <w:r>
        <w:rPr>
          <w:rFonts w:ascii="Times New Roman" w:hAnsi="Times New Roman" w:cs="Times New Roman"/>
          <w:color w:val="000000"/>
        </w:rPr>
        <w:t>b)</w:t>
      </w:r>
      <w:r w:rsidR="00140F2F" w:rsidRPr="00A23376">
        <w:rPr>
          <w:rFonts w:ascii="Times New Roman" w:hAnsi="Times New Roman" w:cs="Times New Roman"/>
          <w:color w:val="000000"/>
        </w:rPr>
        <w:t>.  The relationship between a principal</w:t>
      </w:r>
      <w:r w:rsidR="00EE48B9" w:rsidRPr="00A23376">
        <w:rPr>
          <w:rFonts w:ascii="Times New Roman" w:hAnsi="Times New Roman" w:cs="Times New Roman"/>
          <w:color w:val="000000"/>
        </w:rPr>
        <w:t>,</w:t>
      </w:r>
      <w:r w:rsidR="00140F2F" w:rsidRPr="00A23376">
        <w:rPr>
          <w:rFonts w:ascii="Times New Roman" w:hAnsi="Times New Roman" w:cs="Times New Roman"/>
          <w:color w:val="000000"/>
        </w:rPr>
        <w:t xml:space="preserve"> </w:t>
      </w:r>
      <w:r w:rsidR="00B2635B" w:rsidRPr="00A23376">
        <w:rPr>
          <w:rFonts w:ascii="Times New Roman" w:hAnsi="Times New Roman" w:cs="Times New Roman"/>
          <w:color w:val="000000"/>
        </w:rPr>
        <w:t>c</w:t>
      </w:r>
      <w:r w:rsidR="00EE48B9" w:rsidRPr="00A23376">
        <w:rPr>
          <w:rFonts w:ascii="Times New Roman" w:hAnsi="Times New Roman" w:cs="Times New Roman"/>
          <w:color w:val="000000"/>
        </w:rPr>
        <w:t xml:space="preserve">ustomer </w:t>
      </w:r>
      <w:r w:rsidR="00140F2F" w:rsidRPr="00A23376">
        <w:rPr>
          <w:rFonts w:ascii="Times New Roman" w:hAnsi="Times New Roman" w:cs="Times New Roman"/>
          <w:color w:val="000000"/>
        </w:rPr>
        <w:t>and an agent.</w:t>
      </w:r>
    </w:p>
    <w:p w:rsidR="00AE5D1C" w:rsidRDefault="002732B7" w:rsidP="009363B4">
      <w:pPr>
        <w:pStyle w:val="ListParagraph"/>
        <w:shd w:val="clear" w:color="auto" w:fill="FFFFFF"/>
        <w:tabs>
          <w:tab w:val="left" w:pos="270"/>
        </w:tabs>
        <w:spacing w:after="0" w:line="240" w:lineRule="auto"/>
        <w:ind w:left="0"/>
        <w:rPr>
          <w:rFonts w:ascii="Times New Roman" w:hAnsi="Times New Roman" w:cs="Times New Roman"/>
          <w:color w:val="000000"/>
        </w:rPr>
      </w:pPr>
      <w:r>
        <w:rPr>
          <w:rFonts w:ascii="Times New Roman" w:hAnsi="Times New Roman" w:cs="Times New Roman"/>
          <w:color w:val="000000"/>
        </w:rPr>
        <w:t>c)</w:t>
      </w:r>
      <w:r w:rsidR="00140F2F" w:rsidRPr="00A23376">
        <w:rPr>
          <w:rFonts w:ascii="Times New Roman" w:hAnsi="Times New Roman" w:cs="Times New Roman"/>
          <w:color w:val="000000"/>
        </w:rPr>
        <w:t>. The r</w:t>
      </w:r>
      <w:r w:rsidR="0010610F" w:rsidRPr="00A23376">
        <w:rPr>
          <w:rFonts w:ascii="Times New Roman" w:hAnsi="Times New Roman" w:cs="Times New Roman"/>
          <w:color w:val="000000"/>
        </w:rPr>
        <w:t xml:space="preserve">elationship between a principal, </w:t>
      </w:r>
      <w:r w:rsidR="00140F2F" w:rsidRPr="00A23376">
        <w:rPr>
          <w:rFonts w:ascii="Times New Roman" w:hAnsi="Times New Roman" w:cs="Times New Roman"/>
          <w:color w:val="000000"/>
        </w:rPr>
        <w:t>agent</w:t>
      </w:r>
      <w:r w:rsidR="0010610F" w:rsidRPr="00A23376">
        <w:rPr>
          <w:rFonts w:ascii="Times New Roman" w:hAnsi="Times New Roman" w:cs="Times New Roman"/>
          <w:color w:val="000000"/>
        </w:rPr>
        <w:t xml:space="preserve"> and </w:t>
      </w:r>
      <w:r w:rsidR="00136310" w:rsidRPr="00A23376">
        <w:rPr>
          <w:rFonts w:ascii="Times New Roman" w:hAnsi="Times New Roman" w:cs="Times New Roman"/>
          <w:color w:val="000000"/>
        </w:rPr>
        <w:t>individual</w:t>
      </w:r>
    </w:p>
    <w:p w:rsidR="002732B7" w:rsidRPr="00A23376" w:rsidRDefault="002732B7" w:rsidP="009363B4">
      <w:pPr>
        <w:pStyle w:val="ListParagraph"/>
        <w:shd w:val="clear" w:color="auto" w:fill="FFFFFF"/>
        <w:tabs>
          <w:tab w:val="left" w:pos="270"/>
        </w:tabs>
        <w:spacing w:after="0" w:line="240" w:lineRule="auto"/>
        <w:ind w:left="0"/>
        <w:rPr>
          <w:rFonts w:ascii="Times New Roman" w:hAnsi="Times New Roman" w:cs="Times New Roman"/>
          <w:color w:val="000000"/>
        </w:rPr>
      </w:pPr>
      <w:r>
        <w:rPr>
          <w:rFonts w:ascii="Times New Roman" w:hAnsi="Times New Roman" w:cs="Times New Roman"/>
          <w:color w:val="000000"/>
        </w:rPr>
        <w:t>d) All of above</w:t>
      </w:r>
    </w:p>
    <w:p w:rsidR="00AE5D1C" w:rsidRPr="00A23376" w:rsidRDefault="00AE5D1C" w:rsidP="009363B4">
      <w:pPr>
        <w:pStyle w:val="ListParagraph"/>
        <w:shd w:val="clear" w:color="auto" w:fill="FFFFFF"/>
        <w:tabs>
          <w:tab w:val="left" w:pos="270"/>
        </w:tabs>
        <w:spacing w:after="0" w:line="240" w:lineRule="auto"/>
        <w:ind w:left="0"/>
        <w:rPr>
          <w:rFonts w:ascii="Times New Roman" w:hAnsi="Times New Roman" w:cs="Times New Roman"/>
          <w:color w:val="000000"/>
        </w:rPr>
      </w:pPr>
    </w:p>
    <w:p w:rsidR="006E3615" w:rsidRPr="004D2BE3" w:rsidRDefault="00AE5D1C" w:rsidP="009363B4">
      <w:pPr>
        <w:pStyle w:val="ListParagraph"/>
        <w:shd w:val="clear" w:color="auto" w:fill="FFFFFF"/>
        <w:tabs>
          <w:tab w:val="left" w:pos="270"/>
        </w:tabs>
        <w:spacing w:after="0" w:line="240" w:lineRule="auto"/>
        <w:ind w:left="0"/>
        <w:rPr>
          <w:rFonts w:ascii="Times New Roman" w:hAnsi="Times New Roman" w:cs="Times New Roman"/>
          <w:b/>
          <w:color w:val="000000"/>
        </w:rPr>
      </w:pPr>
      <w:r w:rsidRPr="004D2BE3">
        <w:rPr>
          <w:rFonts w:ascii="Times New Roman" w:hAnsi="Times New Roman" w:cs="Times New Roman"/>
          <w:b/>
          <w:color w:val="000000"/>
        </w:rPr>
        <w:t>37. A ‘planning gap’ is the gap between the forecast position based upon an extrapolation of</w:t>
      </w:r>
      <w:r w:rsidRPr="004D2BE3">
        <w:rPr>
          <w:rFonts w:ascii="Times New Roman" w:hAnsi="Times New Roman" w:cs="Times New Roman"/>
          <w:b/>
          <w:color w:val="000000"/>
        </w:rPr>
        <w:br/>
        <w:t xml:space="preserve">projected current activities and the forecast of the desired position. </w:t>
      </w:r>
    </w:p>
    <w:p w:rsidR="003576DC" w:rsidRDefault="003576DC" w:rsidP="009363B4">
      <w:pPr>
        <w:pStyle w:val="ListParagraph"/>
        <w:shd w:val="clear" w:color="auto" w:fill="FFFFFF"/>
        <w:tabs>
          <w:tab w:val="left" w:pos="270"/>
        </w:tabs>
        <w:spacing w:after="0" w:line="240" w:lineRule="auto"/>
        <w:ind w:left="0"/>
        <w:rPr>
          <w:rFonts w:ascii="Times New Roman" w:hAnsi="Times New Roman" w:cs="Times New Roman"/>
          <w:color w:val="000000"/>
        </w:rPr>
      </w:pPr>
    </w:p>
    <w:p w:rsidR="003576DC" w:rsidRPr="00A23376" w:rsidRDefault="003576DC" w:rsidP="009363B4">
      <w:pPr>
        <w:pStyle w:val="ListParagraph"/>
        <w:shd w:val="clear" w:color="auto" w:fill="FFFFFF"/>
        <w:tabs>
          <w:tab w:val="left" w:pos="270"/>
        </w:tabs>
        <w:spacing w:after="0" w:line="240" w:lineRule="auto"/>
        <w:ind w:left="0"/>
        <w:rPr>
          <w:rFonts w:ascii="Times New Roman" w:hAnsi="Times New Roman" w:cs="Times New Roman"/>
          <w:color w:val="000000"/>
        </w:rPr>
      </w:pPr>
      <w:r w:rsidRPr="00A23376">
        <w:rPr>
          <w:rFonts w:ascii="Times New Roman" w:hAnsi="Times New Roman" w:cs="Times New Roman"/>
          <w:b/>
          <w:color w:val="000000"/>
        </w:rPr>
        <w:t>a) True</w:t>
      </w:r>
      <w:r w:rsidRPr="00A23376">
        <w:rPr>
          <w:rFonts w:ascii="Times New Roman" w:hAnsi="Times New Roman" w:cs="Times New Roman"/>
          <w:color w:val="000000"/>
        </w:rPr>
        <w:t xml:space="preserve"> b) False</w:t>
      </w:r>
    </w:p>
    <w:p w:rsidR="006E3615" w:rsidRPr="00A23376" w:rsidRDefault="006E3615" w:rsidP="009363B4">
      <w:pPr>
        <w:pStyle w:val="ListParagraph"/>
        <w:shd w:val="clear" w:color="auto" w:fill="FFFFFF"/>
        <w:tabs>
          <w:tab w:val="left" w:pos="270"/>
        </w:tabs>
        <w:spacing w:after="0" w:line="240" w:lineRule="auto"/>
        <w:ind w:left="0"/>
        <w:rPr>
          <w:rFonts w:ascii="Times New Roman" w:hAnsi="Times New Roman" w:cs="Times New Roman"/>
          <w:color w:val="000000"/>
        </w:rPr>
      </w:pPr>
    </w:p>
    <w:p w:rsidR="006E3615" w:rsidRPr="00311B9B" w:rsidRDefault="006E3615" w:rsidP="009363B4">
      <w:pPr>
        <w:pStyle w:val="ListParagraph"/>
        <w:shd w:val="clear" w:color="auto" w:fill="FFFFFF"/>
        <w:tabs>
          <w:tab w:val="left" w:pos="270"/>
        </w:tabs>
        <w:spacing w:after="0" w:line="240" w:lineRule="auto"/>
        <w:ind w:left="0"/>
        <w:rPr>
          <w:rFonts w:ascii="Times New Roman" w:hAnsi="Times New Roman" w:cs="Times New Roman"/>
          <w:b/>
          <w:color w:val="000000"/>
        </w:rPr>
      </w:pPr>
      <w:r w:rsidRPr="00311B9B">
        <w:rPr>
          <w:rFonts w:ascii="Times New Roman" w:hAnsi="Times New Roman" w:cs="Times New Roman"/>
          <w:b/>
          <w:color w:val="000000"/>
        </w:rPr>
        <w:t xml:space="preserve">38. </w:t>
      </w:r>
      <w:r w:rsidR="00AE5D1C" w:rsidRPr="00311B9B">
        <w:rPr>
          <w:rFonts w:ascii="Times New Roman" w:hAnsi="Times New Roman" w:cs="Times New Roman"/>
          <w:b/>
          <w:color w:val="000000"/>
        </w:rPr>
        <w:t>The planning gap is</w:t>
      </w:r>
      <w:r w:rsidRPr="00311B9B">
        <w:rPr>
          <w:rFonts w:ascii="Times New Roman" w:hAnsi="Times New Roman" w:cs="Times New Roman"/>
          <w:b/>
          <w:color w:val="000000"/>
        </w:rPr>
        <w:t xml:space="preserve"> </w:t>
      </w:r>
      <w:r w:rsidR="00AE5D1C" w:rsidRPr="00311B9B">
        <w:rPr>
          <w:rFonts w:ascii="Times New Roman" w:hAnsi="Times New Roman" w:cs="Times New Roman"/>
          <w:b/>
          <w:color w:val="000000"/>
        </w:rPr>
        <w:t>most often measured in terms of</w:t>
      </w:r>
      <w:r w:rsidRPr="00311B9B">
        <w:rPr>
          <w:rFonts w:ascii="Times New Roman" w:hAnsi="Times New Roman" w:cs="Times New Roman"/>
          <w:b/>
          <w:color w:val="000000"/>
        </w:rPr>
        <w:t>:</w:t>
      </w:r>
    </w:p>
    <w:p w:rsidR="006E3615" w:rsidRPr="00A23376" w:rsidRDefault="006E3615" w:rsidP="009363B4">
      <w:pPr>
        <w:pStyle w:val="ListParagraph"/>
        <w:shd w:val="clear" w:color="auto" w:fill="FFFFFF"/>
        <w:tabs>
          <w:tab w:val="left" w:pos="270"/>
        </w:tabs>
        <w:spacing w:after="0" w:line="240" w:lineRule="auto"/>
        <w:ind w:left="0"/>
        <w:rPr>
          <w:rFonts w:ascii="Times New Roman" w:hAnsi="Times New Roman" w:cs="Times New Roman"/>
          <w:color w:val="000000"/>
        </w:rPr>
      </w:pPr>
      <w:r w:rsidRPr="00A23376">
        <w:rPr>
          <w:rFonts w:ascii="Times New Roman" w:hAnsi="Times New Roman" w:cs="Times New Roman"/>
          <w:color w:val="000000"/>
        </w:rPr>
        <w:t>a) D</w:t>
      </w:r>
      <w:r w:rsidR="00AE5D1C" w:rsidRPr="00A23376">
        <w:rPr>
          <w:rFonts w:ascii="Times New Roman" w:hAnsi="Times New Roman" w:cs="Times New Roman"/>
          <w:color w:val="000000"/>
        </w:rPr>
        <w:t xml:space="preserve">emand </w:t>
      </w:r>
    </w:p>
    <w:p w:rsidR="00140F2F" w:rsidRPr="00A23376" w:rsidRDefault="006E3615" w:rsidP="009363B4">
      <w:pPr>
        <w:pStyle w:val="ListParagraph"/>
        <w:shd w:val="clear" w:color="auto" w:fill="FFFFFF"/>
        <w:tabs>
          <w:tab w:val="left" w:pos="270"/>
        </w:tabs>
        <w:spacing w:after="0" w:line="240" w:lineRule="auto"/>
        <w:ind w:left="0"/>
        <w:rPr>
          <w:rFonts w:ascii="Times New Roman" w:hAnsi="Times New Roman" w:cs="Times New Roman"/>
          <w:color w:val="000000"/>
        </w:rPr>
      </w:pPr>
      <w:r w:rsidRPr="00A23376">
        <w:rPr>
          <w:rFonts w:ascii="Times New Roman" w:hAnsi="Times New Roman" w:cs="Times New Roman"/>
          <w:color w:val="000000"/>
        </w:rPr>
        <w:t>b) N</w:t>
      </w:r>
      <w:r w:rsidR="00AE5D1C" w:rsidRPr="00A23376">
        <w:rPr>
          <w:rFonts w:ascii="Times New Roman" w:hAnsi="Times New Roman" w:cs="Times New Roman"/>
          <w:color w:val="000000"/>
        </w:rPr>
        <w:t>et profit,</w:t>
      </w:r>
      <w:r w:rsidR="00AE5D1C" w:rsidRPr="00A23376">
        <w:rPr>
          <w:rFonts w:ascii="Times New Roman" w:hAnsi="Times New Roman" w:cs="Times New Roman"/>
          <w:color w:val="000000"/>
        </w:rPr>
        <w:br/>
      </w:r>
      <w:r w:rsidRPr="00A23376">
        <w:rPr>
          <w:rFonts w:ascii="Times New Roman" w:hAnsi="Times New Roman" w:cs="Times New Roman"/>
          <w:color w:val="000000"/>
        </w:rPr>
        <w:t>c) R</w:t>
      </w:r>
      <w:r w:rsidR="00AE5D1C" w:rsidRPr="00A23376">
        <w:rPr>
          <w:rFonts w:ascii="Times New Roman" w:hAnsi="Times New Roman" w:cs="Times New Roman"/>
          <w:color w:val="000000"/>
        </w:rPr>
        <w:t xml:space="preserve">eturn on capital employed </w:t>
      </w:r>
    </w:p>
    <w:p w:rsidR="006E3615" w:rsidRPr="00A23376" w:rsidRDefault="006E3615" w:rsidP="009363B4">
      <w:pPr>
        <w:pStyle w:val="ListParagraph"/>
        <w:shd w:val="clear" w:color="auto" w:fill="FFFFFF"/>
        <w:tabs>
          <w:tab w:val="left" w:pos="270"/>
        </w:tabs>
        <w:spacing w:after="0" w:line="240" w:lineRule="auto"/>
        <w:ind w:left="0"/>
        <w:rPr>
          <w:rFonts w:ascii="Times New Roman" w:hAnsi="Times New Roman" w:cs="Times New Roman"/>
          <w:color w:val="000000"/>
        </w:rPr>
      </w:pPr>
      <w:r w:rsidRPr="00A23376">
        <w:rPr>
          <w:rFonts w:ascii="Times New Roman" w:hAnsi="Times New Roman" w:cs="Times New Roman"/>
          <w:color w:val="000000"/>
        </w:rPr>
        <w:t xml:space="preserve">d) </w:t>
      </w:r>
      <w:r w:rsidRPr="00A23376">
        <w:rPr>
          <w:rFonts w:ascii="Times New Roman" w:hAnsi="Times New Roman" w:cs="Times New Roman"/>
          <w:b/>
          <w:color w:val="000000"/>
        </w:rPr>
        <w:t>All of above</w:t>
      </w:r>
    </w:p>
    <w:p w:rsidR="00136310" w:rsidRPr="00A23376" w:rsidRDefault="00136310" w:rsidP="009363B4">
      <w:pPr>
        <w:pStyle w:val="ListParagraph"/>
        <w:shd w:val="clear" w:color="auto" w:fill="FFFFFF"/>
        <w:tabs>
          <w:tab w:val="left" w:pos="270"/>
        </w:tabs>
        <w:spacing w:after="0" w:line="240" w:lineRule="auto"/>
        <w:ind w:left="0"/>
        <w:rPr>
          <w:rFonts w:ascii="Times New Roman" w:hAnsi="Times New Roman" w:cs="Times New Roman"/>
          <w:color w:val="333333"/>
        </w:rPr>
      </w:pPr>
    </w:p>
    <w:p w:rsidR="000669F8" w:rsidRPr="00A23376" w:rsidRDefault="00B75128" w:rsidP="009363B4">
      <w:pPr>
        <w:pStyle w:val="ListParagraph"/>
        <w:shd w:val="clear" w:color="auto" w:fill="FFFFFF"/>
        <w:tabs>
          <w:tab w:val="left" w:pos="270"/>
        </w:tabs>
        <w:spacing w:after="0" w:line="240" w:lineRule="auto"/>
        <w:ind w:left="0"/>
        <w:rPr>
          <w:rFonts w:ascii="Times New Roman" w:hAnsi="Times New Roman" w:cs="Times New Roman"/>
          <w:color w:val="000000"/>
        </w:rPr>
      </w:pPr>
      <w:r w:rsidRPr="00A23376">
        <w:rPr>
          <w:rFonts w:ascii="Times New Roman" w:hAnsi="Times New Roman" w:cs="Times New Roman"/>
          <w:color w:val="333333"/>
        </w:rPr>
        <w:t xml:space="preserve">39. </w:t>
      </w:r>
      <w:r w:rsidRPr="00A23376">
        <w:rPr>
          <w:rFonts w:ascii="Times New Roman" w:hAnsi="Times New Roman" w:cs="Times New Roman"/>
          <w:color w:val="000000"/>
        </w:rPr>
        <w:t>Flexible: designed to change according to actual volumes of output; usually done before</w:t>
      </w:r>
      <w:r w:rsidRPr="00A23376">
        <w:rPr>
          <w:rFonts w:ascii="Times New Roman" w:hAnsi="Times New Roman" w:cs="Times New Roman"/>
          <w:color w:val="000000"/>
        </w:rPr>
        <w:br/>
        <w:t>the start of the budgetary period as a sort of scenario planning;</w:t>
      </w:r>
    </w:p>
    <w:p w:rsidR="00B75128" w:rsidRPr="00A23376" w:rsidRDefault="000669F8" w:rsidP="009363B4">
      <w:pPr>
        <w:pStyle w:val="ListParagraph"/>
        <w:shd w:val="clear" w:color="auto" w:fill="FFFFFF"/>
        <w:tabs>
          <w:tab w:val="left" w:pos="270"/>
        </w:tabs>
        <w:spacing w:after="0" w:line="240" w:lineRule="auto"/>
        <w:ind w:left="0"/>
        <w:rPr>
          <w:rFonts w:ascii="Times New Roman" w:hAnsi="Times New Roman" w:cs="Times New Roman"/>
          <w:color w:val="000000"/>
        </w:rPr>
      </w:pPr>
      <w:r w:rsidRPr="00A23376">
        <w:rPr>
          <w:rFonts w:ascii="Times New Roman" w:hAnsi="Times New Roman" w:cs="Times New Roman"/>
          <w:b/>
          <w:color w:val="000000"/>
        </w:rPr>
        <w:t>a) True</w:t>
      </w:r>
      <w:r w:rsidRPr="00A23376">
        <w:rPr>
          <w:rFonts w:ascii="Times New Roman" w:hAnsi="Times New Roman" w:cs="Times New Roman"/>
          <w:color w:val="000000"/>
        </w:rPr>
        <w:t xml:space="preserve"> b) False</w:t>
      </w:r>
      <w:r w:rsidR="00B75128" w:rsidRPr="00A23376">
        <w:rPr>
          <w:rFonts w:ascii="Times New Roman" w:hAnsi="Times New Roman" w:cs="Times New Roman"/>
          <w:color w:val="000000"/>
        </w:rPr>
        <w:br/>
      </w:r>
    </w:p>
    <w:p w:rsidR="00B75128" w:rsidRDefault="00B57BA1" w:rsidP="009363B4">
      <w:pPr>
        <w:pStyle w:val="ListParagraph"/>
        <w:shd w:val="clear" w:color="auto" w:fill="FFFFFF"/>
        <w:tabs>
          <w:tab w:val="left" w:pos="270"/>
        </w:tabs>
        <w:spacing w:after="0" w:line="240" w:lineRule="auto"/>
        <w:ind w:left="0"/>
        <w:rPr>
          <w:rFonts w:ascii="Times New Roman" w:hAnsi="Times New Roman" w:cs="Times New Roman"/>
          <w:color w:val="000000"/>
        </w:rPr>
      </w:pPr>
      <w:r>
        <w:rPr>
          <w:rFonts w:ascii="Times New Roman" w:hAnsi="Times New Roman" w:cs="Times New Roman"/>
          <w:color w:val="000000"/>
        </w:rPr>
        <w:t xml:space="preserve">40. </w:t>
      </w:r>
      <w:r w:rsidR="00B75128" w:rsidRPr="00A23376">
        <w:rPr>
          <w:rFonts w:ascii="Times New Roman" w:hAnsi="Times New Roman" w:cs="Times New Roman"/>
          <w:color w:val="000000"/>
        </w:rPr>
        <w:t>Flexed: This is done “after the fact” and is based on the actual level of activity achieved</w:t>
      </w:r>
      <w:r w:rsidR="000D77A0">
        <w:rPr>
          <w:rFonts w:ascii="Times New Roman" w:hAnsi="Times New Roman" w:cs="Times New Roman"/>
          <w:color w:val="000000"/>
        </w:rPr>
        <w:t>.</w:t>
      </w:r>
    </w:p>
    <w:p w:rsidR="000D77A0" w:rsidRPr="00A23376" w:rsidRDefault="000D77A0" w:rsidP="009363B4">
      <w:pPr>
        <w:pStyle w:val="ListParagraph"/>
        <w:shd w:val="clear" w:color="auto" w:fill="FFFFFF"/>
        <w:tabs>
          <w:tab w:val="left" w:pos="270"/>
        </w:tabs>
        <w:spacing w:after="0" w:line="240" w:lineRule="auto"/>
        <w:ind w:left="0"/>
        <w:rPr>
          <w:rFonts w:ascii="Times New Roman" w:hAnsi="Times New Roman" w:cs="Times New Roman"/>
          <w:color w:val="000000"/>
        </w:rPr>
      </w:pPr>
    </w:p>
    <w:p w:rsidR="000669F8" w:rsidRPr="00A23376" w:rsidRDefault="000669F8" w:rsidP="009363B4">
      <w:pPr>
        <w:pStyle w:val="ListParagraph"/>
        <w:numPr>
          <w:ilvl w:val="0"/>
          <w:numId w:val="18"/>
        </w:numPr>
        <w:shd w:val="clear" w:color="auto" w:fill="FFFFFF"/>
        <w:tabs>
          <w:tab w:val="left" w:pos="270"/>
        </w:tabs>
        <w:spacing w:after="0" w:line="240" w:lineRule="auto"/>
        <w:ind w:left="0" w:firstLine="0"/>
        <w:rPr>
          <w:rFonts w:ascii="Times New Roman" w:hAnsi="Times New Roman" w:cs="Times New Roman"/>
          <w:color w:val="000000"/>
        </w:rPr>
      </w:pPr>
      <w:r w:rsidRPr="00A23376">
        <w:rPr>
          <w:rFonts w:ascii="Times New Roman" w:hAnsi="Times New Roman" w:cs="Times New Roman"/>
          <w:b/>
          <w:color w:val="000000"/>
        </w:rPr>
        <w:t>True</w:t>
      </w:r>
      <w:r w:rsidRPr="00A23376">
        <w:rPr>
          <w:rFonts w:ascii="Times New Roman" w:hAnsi="Times New Roman" w:cs="Times New Roman"/>
          <w:color w:val="000000"/>
        </w:rPr>
        <w:t xml:space="preserve"> b) False</w:t>
      </w:r>
    </w:p>
    <w:p w:rsidR="00A577BE" w:rsidRPr="00A23376" w:rsidRDefault="00A577BE" w:rsidP="009363B4">
      <w:pPr>
        <w:shd w:val="clear" w:color="auto" w:fill="FFFFFF"/>
        <w:tabs>
          <w:tab w:val="left" w:pos="270"/>
        </w:tabs>
        <w:spacing w:after="0" w:line="240" w:lineRule="auto"/>
        <w:rPr>
          <w:rFonts w:ascii="Times New Roman" w:hAnsi="Times New Roman" w:cs="Times New Roman"/>
        </w:rPr>
      </w:pPr>
    </w:p>
    <w:p w:rsidR="00A577BE" w:rsidRPr="00A23376" w:rsidRDefault="00A577BE" w:rsidP="009363B4">
      <w:pPr>
        <w:shd w:val="clear" w:color="auto" w:fill="FFFFFF"/>
        <w:tabs>
          <w:tab w:val="left" w:pos="270"/>
        </w:tabs>
        <w:spacing w:after="0" w:line="240" w:lineRule="auto"/>
        <w:rPr>
          <w:rFonts w:ascii="Times New Roman" w:hAnsi="Times New Roman" w:cs="Times New Roman"/>
          <w:color w:val="000000"/>
        </w:rPr>
      </w:pPr>
      <w:r w:rsidRPr="00A23376">
        <w:rPr>
          <w:rFonts w:ascii="Times New Roman" w:hAnsi="Times New Roman" w:cs="Times New Roman"/>
          <w:b/>
          <w:bCs/>
          <w:color w:val="000000"/>
        </w:rPr>
        <w:t xml:space="preserve">41. Rolling: </w:t>
      </w:r>
      <w:r w:rsidRPr="00A23376">
        <w:rPr>
          <w:rFonts w:ascii="Times New Roman" w:hAnsi="Times New Roman" w:cs="Times New Roman"/>
          <w:color w:val="000000"/>
        </w:rPr>
        <w:t>A rolling budget is one which is revised on an on-going basis by comparing actual results with the original budget when one period has expired, while simultaneously adding a new period to the budget period.</w:t>
      </w:r>
    </w:p>
    <w:p w:rsidR="00A577BE" w:rsidRPr="00A23376" w:rsidRDefault="00A577BE" w:rsidP="009363B4">
      <w:pPr>
        <w:shd w:val="clear" w:color="auto" w:fill="FFFFFF"/>
        <w:tabs>
          <w:tab w:val="left" w:pos="270"/>
        </w:tabs>
        <w:spacing w:after="0" w:line="240" w:lineRule="auto"/>
        <w:rPr>
          <w:rFonts w:ascii="Times New Roman" w:hAnsi="Times New Roman" w:cs="Times New Roman"/>
          <w:color w:val="000000"/>
        </w:rPr>
      </w:pPr>
    </w:p>
    <w:p w:rsidR="00A577BE" w:rsidRPr="00A23376" w:rsidRDefault="00A577BE" w:rsidP="009363B4">
      <w:pPr>
        <w:pStyle w:val="ListParagraph"/>
        <w:numPr>
          <w:ilvl w:val="0"/>
          <w:numId w:val="19"/>
        </w:numPr>
        <w:shd w:val="clear" w:color="auto" w:fill="FFFFFF"/>
        <w:tabs>
          <w:tab w:val="left" w:pos="270"/>
        </w:tabs>
        <w:spacing w:after="0" w:line="240" w:lineRule="auto"/>
        <w:ind w:left="0" w:firstLine="0"/>
        <w:rPr>
          <w:rFonts w:ascii="Times New Roman" w:hAnsi="Times New Roman" w:cs="Times New Roman"/>
          <w:color w:val="000000"/>
        </w:rPr>
      </w:pPr>
      <w:r w:rsidRPr="00A23376">
        <w:rPr>
          <w:rFonts w:ascii="Times New Roman" w:hAnsi="Times New Roman" w:cs="Times New Roman"/>
          <w:b/>
          <w:color w:val="000000"/>
        </w:rPr>
        <w:t>True</w:t>
      </w:r>
      <w:r w:rsidRPr="00A23376">
        <w:rPr>
          <w:rFonts w:ascii="Times New Roman" w:hAnsi="Times New Roman" w:cs="Times New Roman"/>
          <w:color w:val="000000"/>
        </w:rPr>
        <w:t xml:space="preserve"> b) False</w:t>
      </w:r>
    </w:p>
    <w:p w:rsidR="00575ADE" w:rsidRPr="00A23376" w:rsidRDefault="00575ADE" w:rsidP="009363B4">
      <w:pPr>
        <w:shd w:val="clear" w:color="auto" w:fill="FFFFFF"/>
        <w:tabs>
          <w:tab w:val="left" w:pos="270"/>
        </w:tabs>
        <w:spacing w:after="0" w:line="240" w:lineRule="auto"/>
        <w:rPr>
          <w:rFonts w:ascii="Times New Roman" w:hAnsi="Times New Roman" w:cs="Times New Roman"/>
          <w:color w:val="000000"/>
        </w:rPr>
      </w:pPr>
    </w:p>
    <w:p w:rsidR="00575ADE" w:rsidRPr="00A23376" w:rsidRDefault="00575ADE" w:rsidP="009363B4">
      <w:pPr>
        <w:shd w:val="clear" w:color="auto" w:fill="FFFFFF"/>
        <w:tabs>
          <w:tab w:val="left" w:pos="270"/>
        </w:tabs>
        <w:spacing w:after="0" w:line="240" w:lineRule="auto"/>
        <w:rPr>
          <w:rFonts w:ascii="Times New Roman" w:hAnsi="Times New Roman" w:cs="Times New Roman"/>
          <w:color w:val="000000"/>
        </w:rPr>
      </w:pPr>
    </w:p>
    <w:p w:rsidR="00575ADE" w:rsidRPr="00A23376" w:rsidRDefault="00575ADE" w:rsidP="009363B4">
      <w:pPr>
        <w:shd w:val="clear" w:color="auto" w:fill="FFFFFF"/>
        <w:tabs>
          <w:tab w:val="left" w:pos="270"/>
        </w:tabs>
        <w:spacing w:after="0" w:line="240" w:lineRule="auto"/>
        <w:rPr>
          <w:rFonts w:ascii="Times New Roman" w:hAnsi="Times New Roman" w:cs="Times New Roman"/>
          <w:color w:val="000000"/>
        </w:rPr>
      </w:pPr>
      <w:r w:rsidRPr="00A23376">
        <w:rPr>
          <w:rFonts w:ascii="Times New Roman" w:hAnsi="Times New Roman" w:cs="Times New Roman"/>
          <w:color w:val="000000"/>
        </w:rPr>
        <w:t xml:space="preserve">42. The </w:t>
      </w:r>
      <w:r w:rsidRPr="00A23376">
        <w:rPr>
          <w:rFonts w:ascii="Times New Roman" w:hAnsi="Times New Roman" w:cs="Times New Roman"/>
          <w:b/>
          <w:bCs/>
          <w:color w:val="000000"/>
        </w:rPr>
        <w:t xml:space="preserve">“triple bottom line” </w:t>
      </w:r>
      <w:r w:rsidRPr="00A23376">
        <w:rPr>
          <w:rFonts w:ascii="Times New Roman" w:hAnsi="Times New Roman" w:cs="Times New Roman"/>
          <w:color w:val="000000"/>
        </w:rPr>
        <w:t xml:space="preserve">approach expands the scope of a company’s concerns, </w:t>
      </w:r>
      <w:r w:rsidR="000E41B2" w:rsidRPr="00A23376">
        <w:rPr>
          <w:rFonts w:ascii="Times New Roman" w:hAnsi="Times New Roman" w:cs="Times New Roman"/>
          <w:color w:val="000000"/>
        </w:rPr>
        <w:t>limit</w:t>
      </w:r>
      <w:r w:rsidR="008B3860" w:rsidRPr="00A23376">
        <w:rPr>
          <w:rFonts w:ascii="Times New Roman" w:hAnsi="Times New Roman" w:cs="Times New Roman"/>
          <w:color w:val="000000"/>
        </w:rPr>
        <w:t>ed</w:t>
      </w:r>
      <w:r w:rsidRPr="00A23376">
        <w:rPr>
          <w:rFonts w:ascii="Times New Roman" w:hAnsi="Times New Roman" w:cs="Times New Roman"/>
          <w:color w:val="000000"/>
        </w:rPr>
        <w:t xml:space="preserve"> the</w:t>
      </w:r>
      <w:r w:rsidRPr="00A23376">
        <w:rPr>
          <w:rFonts w:ascii="Times New Roman" w:hAnsi="Times New Roman" w:cs="Times New Roman"/>
          <w:color w:val="000000"/>
        </w:rPr>
        <w:br/>
        <w:t>merely economic, to social and ecological as well.</w:t>
      </w:r>
    </w:p>
    <w:p w:rsidR="00575ADE" w:rsidRPr="00A23376" w:rsidRDefault="00575ADE" w:rsidP="009363B4">
      <w:pPr>
        <w:pStyle w:val="ListParagraph"/>
        <w:numPr>
          <w:ilvl w:val="0"/>
          <w:numId w:val="20"/>
        </w:numPr>
        <w:shd w:val="clear" w:color="auto" w:fill="FFFFFF"/>
        <w:tabs>
          <w:tab w:val="left" w:pos="270"/>
        </w:tabs>
        <w:spacing w:after="0" w:line="240" w:lineRule="auto"/>
        <w:ind w:left="0" w:firstLine="0"/>
        <w:rPr>
          <w:rFonts w:ascii="Times New Roman" w:hAnsi="Times New Roman" w:cs="Times New Roman"/>
          <w:color w:val="000000"/>
        </w:rPr>
      </w:pPr>
      <w:r w:rsidRPr="00A23376">
        <w:rPr>
          <w:rFonts w:ascii="Times New Roman" w:hAnsi="Times New Roman" w:cs="Times New Roman"/>
          <w:color w:val="000000"/>
        </w:rPr>
        <w:t xml:space="preserve">True </w:t>
      </w:r>
      <w:r w:rsidRPr="00A23376">
        <w:rPr>
          <w:rFonts w:ascii="Times New Roman" w:hAnsi="Times New Roman" w:cs="Times New Roman"/>
          <w:b/>
          <w:color w:val="000000"/>
        </w:rPr>
        <w:t>b) False</w:t>
      </w:r>
    </w:p>
    <w:p w:rsidR="00575ADE" w:rsidRPr="00A23376" w:rsidRDefault="00575ADE" w:rsidP="009363B4">
      <w:pPr>
        <w:shd w:val="clear" w:color="auto" w:fill="FFFFFF"/>
        <w:tabs>
          <w:tab w:val="left" w:pos="270"/>
        </w:tabs>
        <w:spacing w:after="0" w:line="240" w:lineRule="auto"/>
        <w:rPr>
          <w:rFonts w:ascii="Times New Roman" w:hAnsi="Times New Roman" w:cs="Times New Roman"/>
          <w:color w:val="000000"/>
        </w:rPr>
      </w:pPr>
    </w:p>
    <w:p w:rsidR="00575ADE" w:rsidRPr="00A23376" w:rsidRDefault="00575ADE" w:rsidP="009363B4">
      <w:pPr>
        <w:shd w:val="clear" w:color="auto" w:fill="FFFFFF"/>
        <w:tabs>
          <w:tab w:val="left" w:pos="270"/>
        </w:tabs>
        <w:spacing w:after="0" w:line="240" w:lineRule="auto"/>
        <w:rPr>
          <w:rFonts w:ascii="Times New Roman" w:hAnsi="Times New Roman" w:cs="Times New Roman"/>
          <w:color w:val="000000"/>
        </w:rPr>
      </w:pPr>
    </w:p>
    <w:p w:rsidR="00C779F2" w:rsidRDefault="00167141" w:rsidP="009363B4">
      <w:pPr>
        <w:shd w:val="clear" w:color="auto" w:fill="FFFFFF"/>
        <w:tabs>
          <w:tab w:val="left" w:pos="270"/>
        </w:tabs>
        <w:spacing w:after="0" w:line="240" w:lineRule="auto"/>
        <w:rPr>
          <w:rFonts w:ascii="Times New Roman" w:hAnsi="Times New Roman" w:cs="Times New Roman"/>
          <w:b/>
          <w:color w:val="000000"/>
        </w:rPr>
      </w:pPr>
      <w:r w:rsidRPr="00A23376">
        <w:rPr>
          <w:rFonts w:ascii="Times New Roman" w:hAnsi="Times New Roman" w:cs="Times New Roman"/>
          <w:color w:val="333333"/>
        </w:rPr>
        <w:t xml:space="preserve">43. </w:t>
      </w:r>
      <w:r w:rsidRPr="00A23376">
        <w:rPr>
          <w:rFonts w:ascii="Times New Roman" w:hAnsi="Times New Roman" w:cs="Times New Roman"/>
          <w:b/>
          <w:color w:val="000000"/>
        </w:rPr>
        <w:t>ERP physical architecture and software components</w:t>
      </w:r>
    </w:p>
    <w:p w:rsidR="00A577BE" w:rsidRPr="00A23376" w:rsidRDefault="00167141" w:rsidP="009363B4">
      <w:pPr>
        <w:shd w:val="clear" w:color="auto" w:fill="FFFFFF"/>
        <w:tabs>
          <w:tab w:val="left" w:pos="270"/>
        </w:tabs>
        <w:spacing w:after="0" w:line="240" w:lineRule="auto"/>
        <w:rPr>
          <w:rFonts w:ascii="Times New Roman" w:hAnsi="Times New Roman" w:cs="Times New Roman"/>
          <w:color w:val="000000"/>
        </w:rPr>
      </w:pPr>
      <w:r w:rsidRPr="00A23376">
        <w:rPr>
          <w:rFonts w:ascii="Times New Roman" w:hAnsi="Times New Roman" w:cs="Times New Roman"/>
          <w:color w:val="000000"/>
        </w:rPr>
        <w:br/>
      </w:r>
      <w:r w:rsidR="00C618CB">
        <w:rPr>
          <w:rFonts w:ascii="Times New Roman" w:hAnsi="Times New Roman" w:cs="Times New Roman"/>
          <w:color w:val="000000"/>
        </w:rPr>
        <w:t xml:space="preserve">a) </w:t>
      </w:r>
      <w:r w:rsidRPr="00A23376">
        <w:rPr>
          <w:rFonts w:ascii="Times New Roman" w:hAnsi="Times New Roman" w:cs="Times New Roman"/>
          <w:color w:val="000000"/>
        </w:rPr>
        <w:t>Multiple servers containing databases and running applications</w:t>
      </w:r>
      <w:r w:rsidRPr="00A23376">
        <w:rPr>
          <w:rFonts w:ascii="Times New Roman" w:hAnsi="Times New Roman" w:cs="Times New Roman"/>
          <w:color w:val="000000"/>
        </w:rPr>
        <w:br/>
      </w:r>
      <w:r w:rsidR="00C618CB">
        <w:rPr>
          <w:rFonts w:ascii="Times New Roman" w:hAnsi="Times New Roman" w:cs="Times New Roman"/>
          <w:color w:val="000000"/>
        </w:rPr>
        <w:t xml:space="preserve">b) </w:t>
      </w:r>
      <w:r w:rsidRPr="00A23376">
        <w:rPr>
          <w:rFonts w:ascii="Times New Roman" w:hAnsi="Times New Roman" w:cs="Times New Roman"/>
          <w:color w:val="000000"/>
        </w:rPr>
        <w:t>Client workstations operated under a client-server configuration</w:t>
      </w:r>
      <w:r w:rsidRPr="00A23376">
        <w:rPr>
          <w:rFonts w:ascii="Times New Roman" w:hAnsi="Times New Roman" w:cs="Times New Roman"/>
          <w:color w:val="000000"/>
        </w:rPr>
        <w:br/>
      </w:r>
      <w:r w:rsidR="00C618CB">
        <w:rPr>
          <w:rFonts w:ascii="Times New Roman" w:hAnsi="Times New Roman" w:cs="Times New Roman"/>
          <w:color w:val="000000"/>
        </w:rPr>
        <w:t xml:space="preserve">c) </w:t>
      </w:r>
      <w:r w:rsidRPr="00A23376">
        <w:rPr>
          <w:rFonts w:ascii="Times New Roman" w:hAnsi="Times New Roman" w:cs="Times New Roman"/>
          <w:color w:val="000000"/>
        </w:rPr>
        <w:t>ERP software</w:t>
      </w:r>
      <w:r w:rsidRPr="00A23376">
        <w:rPr>
          <w:rFonts w:ascii="Times New Roman" w:hAnsi="Times New Roman" w:cs="Times New Roman"/>
          <w:color w:val="000000"/>
        </w:rPr>
        <w:br/>
      </w:r>
      <w:r w:rsidR="00C618CB">
        <w:rPr>
          <w:rFonts w:ascii="Times New Roman" w:hAnsi="Times New Roman" w:cs="Times New Roman"/>
          <w:color w:val="000000"/>
        </w:rPr>
        <w:t>d )</w:t>
      </w:r>
      <w:r w:rsidRPr="00A23376">
        <w:rPr>
          <w:rFonts w:ascii="Times New Roman" w:hAnsi="Times New Roman" w:cs="Times New Roman"/>
          <w:color w:val="000000"/>
        </w:rPr>
        <w:t>Middleware allowing the ERP software to in</w:t>
      </w:r>
      <w:r w:rsidR="00C618CB">
        <w:rPr>
          <w:rFonts w:ascii="Times New Roman" w:hAnsi="Times New Roman" w:cs="Times New Roman"/>
          <w:color w:val="000000"/>
        </w:rPr>
        <w:t xml:space="preserve">terface with other applications and </w:t>
      </w:r>
      <w:r w:rsidRPr="00A23376">
        <w:rPr>
          <w:rFonts w:ascii="Times New Roman" w:hAnsi="Times New Roman" w:cs="Times New Roman"/>
          <w:color w:val="000000"/>
        </w:rPr>
        <w:t>Internet portals provide to external users (customers, suppliers) links to related websites</w:t>
      </w:r>
      <w:r w:rsidRPr="00A23376">
        <w:rPr>
          <w:rFonts w:ascii="Times New Roman" w:hAnsi="Times New Roman" w:cs="Times New Roman"/>
          <w:color w:val="000000"/>
        </w:rPr>
        <w:br/>
        <w:t>and e-services</w:t>
      </w:r>
    </w:p>
    <w:p w:rsidR="00167141" w:rsidRPr="00A23376" w:rsidRDefault="00167141" w:rsidP="009363B4">
      <w:pPr>
        <w:shd w:val="clear" w:color="auto" w:fill="FFFFFF"/>
        <w:tabs>
          <w:tab w:val="left" w:pos="270"/>
        </w:tabs>
        <w:spacing w:after="0" w:line="240" w:lineRule="auto"/>
        <w:rPr>
          <w:rFonts w:ascii="Times New Roman" w:hAnsi="Times New Roman" w:cs="Times New Roman"/>
          <w:color w:val="000000"/>
        </w:rPr>
      </w:pPr>
    </w:p>
    <w:p w:rsidR="00167141" w:rsidRPr="00A23376" w:rsidRDefault="00167141" w:rsidP="009363B4">
      <w:pPr>
        <w:pStyle w:val="ListParagraph"/>
        <w:numPr>
          <w:ilvl w:val="0"/>
          <w:numId w:val="21"/>
        </w:numPr>
        <w:shd w:val="clear" w:color="auto" w:fill="FFFFFF"/>
        <w:tabs>
          <w:tab w:val="left" w:pos="270"/>
        </w:tabs>
        <w:spacing w:after="0" w:line="240" w:lineRule="auto"/>
        <w:ind w:left="0" w:firstLine="0"/>
        <w:rPr>
          <w:rFonts w:ascii="Times New Roman" w:hAnsi="Times New Roman" w:cs="Times New Roman"/>
          <w:color w:val="000000"/>
        </w:rPr>
      </w:pPr>
      <w:r w:rsidRPr="00A23376">
        <w:rPr>
          <w:rFonts w:ascii="Times New Roman" w:hAnsi="Times New Roman" w:cs="Times New Roman"/>
          <w:b/>
          <w:color w:val="000000"/>
        </w:rPr>
        <w:t>True</w:t>
      </w:r>
      <w:r w:rsidRPr="00A23376">
        <w:rPr>
          <w:rFonts w:ascii="Times New Roman" w:hAnsi="Times New Roman" w:cs="Times New Roman"/>
          <w:color w:val="000000"/>
        </w:rPr>
        <w:t xml:space="preserve"> b) False</w:t>
      </w:r>
    </w:p>
    <w:p w:rsidR="00167141" w:rsidRPr="00A23376" w:rsidRDefault="00167141" w:rsidP="009363B4">
      <w:pPr>
        <w:shd w:val="clear" w:color="auto" w:fill="FFFFFF"/>
        <w:tabs>
          <w:tab w:val="left" w:pos="270"/>
        </w:tabs>
        <w:spacing w:after="0" w:line="240" w:lineRule="auto"/>
        <w:rPr>
          <w:rFonts w:ascii="Times New Roman" w:hAnsi="Times New Roman" w:cs="Times New Roman"/>
          <w:color w:val="333333"/>
        </w:rPr>
      </w:pPr>
    </w:p>
    <w:p w:rsidR="00C779F2" w:rsidRDefault="00B4481A" w:rsidP="009363B4">
      <w:pPr>
        <w:shd w:val="clear" w:color="auto" w:fill="FFFFFF"/>
        <w:tabs>
          <w:tab w:val="left" w:pos="270"/>
        </w:tabs>
        <w:spacing w:after="0" w:line="240" w:lineRule="auto"/>
        <w:rPr>
          <w:rFonts w:ascii="Times New Roman" w:hAnsi="Times New Roman" w:cs="Times New Roman"/>
          <w:b/>
          <w:color w:val="000000"/>
        </w:rPr>
      </w:pPr>
      <w:r w:rsidRPr="00A23376">
        <w:rPr>
          <w:rFonts w:ascii="Times New Roman" w:hAnsi="Times New Roman" w:cs="Times New Roman"/>
          <w:color w:val="333333"/>
        </w:rPr>
        <w:t xml:space="preserve">44. </w:t>
      </w:r>
      <w:r w:rsidRPr="00A23376">
        <w:rPr>
          <w:rFonts w:ascii="Times New Roman" w:hAnsi="Times New Roman" w:cs="Times New Roman"/>
          <w:b/>
          <w:color w:val="000000"/>
        </w:rPr>
        <w:t>Key areas of Six Sigma include:</w:t>
      </w:r>
    </w:p>
    <w:p w:rsidR="00B4481A" w:rsidRPr="00A23376" w:rsidRDefault="00B4481A" w:rsidP="009363B4">
      <w:pPr>
        <w:shd w:val="clear" w:color="auto" w:fill="FFFFFF"/>
        <w:tabs>
          <w:tab w:val="left" w:pos="270"/>
        </w:tabs>
        <w:spacing w:after="0" w:line="240" w:lineRule="auto"/>
        <w:rPr>
          <w:rFonts w:ascii="Times New Roman" w:hAnsi="Times New Roman" w:cs="Times New Roman"/>
          <w:color w:val="000000"/>
        </w:rPr>
      </w:pPr>
      <w:r w:rsidRPr="00A23376">
        <w:rPr>
          <w:rFonts w:ascii="Times New Roman" w:hAnsi="Times New Roman" w:cs="Times New Roman"/>
          <w:color w:val="000000"/>
        </w:rPr>
        <w:br/>
      </w:r>
      <w:r w:rsidR="00A23376">
        <w:rPr>
          <w:rFonts w:ascii="Times New Roman" w:hAnsi="Times New Roman" w:cs="Times New Roman"/>
          <w:color w:val="000000"/>
        </w:rPr>
        <w:t xml:space="preserve">a) </w:t>
      </w:r>
      <w:r w:rsidRPr="00A23376">
        <w:rPr>
          <w:rFonts w:ascii="Times New Roman" w:hAnsi="Times New Roman" w:cs="Times New Roman"/>
          <w:color w:val="000000"/>
        </w:rPr>
        <w:t>Customers are key and the success level is determined by how well customer</w:t>
      </w:r>
      <w:r w:rsidRPr="00A23376">
        <w:rPr>
          <w:rFonts w:ascii="Times New Roman" w:hAnsi="Times New Roman" w:cs="Times New Roman"/>
          <w:color w:val="000000"/>
        </w:rPr>
        <w:br/>
        <w:t>requirements are met.</w:t>
      </w:r>
      <w:r w:rsidRPr="00A23376">
        <w:rPr>
          <w:rFonts w:ascii="Times New Roman" w:hAnsi="Times New Roman" w:cs="Times New Roman"/>
          <w:color w:val="000000"/>
        </w:rPr>
        <w:br/>
      </w:r>
      <w:r w:rsidR="00A23376">
        <w:rPr>
          <w:rFonts w:ascii="Times New Roman" w:hAnsi="Times New Roman" w:cs="Times New Roman"/>
          <w:color w:val="000000"/>
        </w:rPr>
        <w:t xml:space="preserve">b) </w:t>
      </w:r>
      <w:r w:rsidRPr="00A23376">
        <w:rPr>
          <w:rFonts w:ascii="Times New Roman" w:hAnsi="Times New Roman" w:cs="Times New Roman"/>
          <w:color w:val="000000"/>
        </w:rPr>
        <w:t>Processes are the major mechanism for ensuring success.</w:t>
      </w:r>
      <w:r w:rsidRPr="00A23376">
        <w:rPr>
          <w:rFonts w:ascii="Times New Roman" w:hAnsi="Times New Roman" w:cs="Times New Roman"/>
          <w:color w:val="000000"/>
        </w:rPr>
        <w:br/>
      </w:r>
      <w:r w:rsidR="00A23376">
        <w:rPr>
          <w:rFonts w:ascii="Times New Roman" w:hAnsi="Times New Roman" w:cs="Times New Roman"/>
          <w:color w:val="000000"/>
        </w:rPr>
        <w:t xml:space="preserve">c) </w:t>
      </w:r>
      <w:r w:rsidRPr="00A23376">
        <w:rPr>
          <w:rFonts w:ascii="Times New Roman" w:hAnsi="Times New Roman" w:cs="Times New Roman"/>
          <w:color w:val="000000"/>
        </w:rPr>
        <w:t>Management buy in to the system is essential.</w:t>
      </w:r>
    </w:p>
    <w:p w:rsidR="00B4481A" w:rsidRPr="00A23376" w:rsidRDefault="00B4481A" w:rsidP="009363B4">
      <w:pPr>
        <w:shd w:val="clear" w:color="auto" w:fill="FFFFFF"/>
        <w:tabs>
          <w:tab w:val="left" w:pos="270"/>
        </w:tabs>
        <w:spacing w:after="0" w:line="240" w:lineRule="auto"/>
        <w:rPr>
          <w:rFonts w:ascii="Times New Roman" w:hAnsi="Times New Roman" w:cs="Times New Roman"/>
          <w:color w:val="000000"/>
        </w:rPr>
      </w:pPr>
      <w:r w:rsidRPr="00A23376">
        <w:rPr>
          <w:rFonts w:ascii="Times New Roman" w:hAnsi="Times New Roman" w:cs="Times New Roman"/>
          <w:color w:val="000000"/>
        </w:rPr>
        <w:t xml:space="preserve">d) </w:t>
      </w:r>
      <w:bookmarkStart w:id="0" w:name="_GoBack"/>
      <w:r w:rsidRPr="00F030C8">
        <w:rPr>
          <w:rFonts w:ascii="Times New Roman" w:hAnsi="Times New Roman" w:cs="Times New Roman"/>
          <w:b/>
          <w:color w:val="000000"/>
        </w:rPr>
        <w:t>All of above</w:t>
      </w:r>
      <w:bookmarkEnd w:id="0"/>
      <w:r w:rsidRPr="00A23376">
        <w:rPr>
          <w:rFonts w:ascii="Times New Roman" w:hAnsi="Times New Roman" w:cs="Times New Roman"/>
          <w:color w:val="000000"/>
        </w:rPr>
        <w:t>.</w:t>
      </w:r>
    </w:p>
    <w:p w:rsidR="00307C62" w:rsidRPr="00A23376" w:rsidRDefault="00307C62" w:rsidP="009363B4">
      <w:pPr>
        <w:shd w:val="clear" w:color="auto" w:fill="FFFFFF"/>
        <w:tabs>
          <w:tab w:val="left" w:pos="270"/>
        </w:tabs>
        <w:spacing w:after="0" w:line="240" w:lineRule="auto"/>
        <w:rPr>
          <w:rFonts w:ascii="Times New Roman" w:hAnsi="Times New Roman" w:cs="Times New Roman"/>
          <w:color w:val="000000"/>
        </w:rPr>
      </w:pPr>
    </w:p>
    <w:p w:rsidR="00307C62" w:rsidRPr="00A23376" w:rsidRDefault="005178D1" w:rsidP="009363B4">
      <w:pPr>
        <w:shd w:val="clear" w:color="auto" w:fill="FFFFFF"/>
        <w:tabs>
          <w:tab w:val="left" w:pos="270"/>
        </w:tabs>
        <w:spacing w:after="0" w:line="240" w:lineRule="auto"/>
        <w:rPr>
          <w:rFonts w:ascii="Times New Roman" w:hAnsi="Times New Roman" w:cs="Times New Roman"/>
          <w:color w:val="333333"/>
        </w:rPr>
      </w:pPr>
      <w:r w:rsidRPr="00A23376">
        <w:rPr>
          <w:rFonts w:ascii="Times New Roman" w:hAnsi="Times New Roman" w:cs="Times New Roman"/>
          <w:color w:val="333333"/>
        </w:rPr>
        <w:t xml:space="preserve">45. </w:t>
      </w:r>
      <w:r w:rsidRPr="00A23376">
        <w:rPr>
          <w:rFonts w:ascii="Times New Roman" w:hAnsi="Times New Roman" w:cs="Times New Roman"/>
          <w:b/>
          <w:color w:val="333333"/>
        </w:rPr>
        <w:t xml:space="preserve">TQM is structured to </w:t>
      </w:r>
      <w:r w:rsidR="00580369" w:rsidRPr="00A23376">
        <w:rPr>
          <w:rFonts w:ascii="Times New Roman" w:hAnsi="Times New Roman" w:cs="Times New Roman"/>
          <w:b/>
          <w:color w:val="333333"/>
        </w:rPr>
        <w:t>understand</w:t>
      </w:r>
      <w:r w:rsidRPr="00A23376">
        <w:rPr>
          <w:rFonts w:ascii="Times New Roman" w:hAnsi="Times New Roman" w:cs="Times New Roman"/>
          <w:b/>
          <w:color w:val="333333"/>
        </w:rPr>
        <w:t xml:space="preserve"> the needs of a customer?</w:t>
      </w:r>
    </w:p>
    <w:p w:rsidR="005178D1" w:rsidRPr="00A23376" w:rsidRDefault="005178D1" w:rsidP="009363B4">
      <w:pPr>
        <w:pStyle w:val="ListParagraph"/>
        <w:numPr>
          <w:ilvl w:val="0"/>
          <w:numId w:val="22"/>
        </w:numPr>
        <w:shd w:val="clear" w:color="auto" w:fill="FFFFFF"/>
        <w:tabs>
          <w:tab w:val="left" w:pos="270"/>
        </w:tabs>
        <w:spacing w:after="0" w:line="240" w:lineRule="auto"/>
        <w:ind w:left="0" w:firstLine="0"/>
        <w:rPr>
          <w:rFonts w:ascii="Times New Roman" w:hAnsi="Times New Roman" w:cs="Times New Roman"/>
          <w:color w:val="000000"/>
        </w:rPr>
      </w:pPr>
      <w:r w:rsidRPr="00A23376">
        <w:rPr>
          <w:rFonts w:ascii="Times New Roman" w:hAnsi="Times New Roman" w:cs="Times New Roman"/>
          <w:b/>
          <w:color w:val="000000"/>
        </w:rPr>
        <w:t>True</w:t>
      </w:r>
      <w:r w:rsidRPr="00A23376">
        <w:rPr>
          <w:rFonts w:ascii="Times New Roman" w:hAnsi="Times New Roman" w:cs="Times New Roman"/>
          <w:color w:val="000000"/>
        </w:rPr>
        <w:t xml:space="preserve"> b) False</w:t>
      </w:r>
    </w:p>
    <w:p w:rsidR="005178D1" w:rsidRPr="00A23376" w:rsidRDefault="005178D1" w:rsidP="009363B4">
      <w:pPr>
        <w:shd w:val="clear" w:color="auto" w:fill="FFFFFF"/>
        <w:tabs>
          <w:tab w:val="left" w:pos="270"/>
        </w:tabs>
        <w:spacing w:after="0" w:line="240" w:lineRule="auto"/>
        <w:rPr>
          <w:rFonts w:ascii="Times New Roman" w:hAnsi="Times New Roman" w:cs="Times New Roman"/>
          <w:color w:val="333333"/>
        </w:rPr>
      </w:pPr>
    </w:p>
    <w:p w:rsidR="00580369" w:rsidRDefault="00580369" w:rsidP="009363B4">
      <w:pPr>
        <w:shd w:val="clear" w:color="auto" w:fill="FFFFFF"/>
        <w:tabs>
          <w:tab w:val="left" w:pos="270"/>
        </w:tabs>
        <w:spacing w:after="0" w:line="240" w:lineRule="auto"/>
        <w:rPr>
          <w:rFonts w:ascii="Times New Roman" w:hAnsi="Times New Roman" w:cs="Times New Roman"/>
          <w:color w:val="333333"/>
        </w:rPr>
      </w:pPr>
      <w:r w:rsidRPr="00A23376">
        <w:rPr>
          <w:rFonts w:ascii="Times New Roman" w:hAnsi="Times New Roman" w:cs="Times New Roman"/>
          <w:color w:val="333333"/>
        </w:rPr>
        <w:t xml:space="preserve">46. </w:t>
      </w:r>
      <w:r w:rsidRPr="00A23376">
        <w:rPr>
          <w:rFonts w:ascii="Times New Roman" w:hAnsi="Times New Roman" w:cs="Times New Roman"/>
          <w:b/>
          <w:color w:val="333333"/>
        </w:rPr>
        <w:t>Common problems in Employee Assessment</w:t>
      </w:r>
      <w:r w:rsidRPr="00A23376">
        <w:rPr>
          <w:rFonts w:ascii="Times New Roman" w:hAnsi="Times New Roman" w:cs="Times New Roman"/>
          <w:color w:val="333333"/>
        </w:rPr>
        <w:t>.</w:t>
      </w:r>
    </w:p>
    <w:p w:rsidR="00C779F2" w:rsidRPr="00A23376" w:rsidRDefault="00C779F2" w:rsidP="009363B4">
      <w:pPr>
        <w:shd w:val="clear" w:color="auto" w:fill="FFFFFF"/>
        <w:tabs>
          <w:tab w:val="left" w:pos="270"/>
        </w:tabs>
        <w:spacing w:after="0" w:line="240" w:lineRule="auto"/>
        <w:rPr>
          <w:rFonts w:ascii="Times New Roman" w:hAnsi="Times New Roman" w:cs="Times New Roman"/>
          <w:color w:val="333333"/>
        </w:rPr>
      </w:pPr>
    </w:p>
    <w:p w:rsidR="00580369" w:rsidRPr="00A23376" w:rsidRDefault="00580369" w:rsidP="009363B4">
      <w:pPr>
        <w:shd w:val="clear" w:color="auto" w:fill="FFFFFF"/>
        <w:tabs>
          <w:tab w:val="left" w:pos="270"/>
        </w:tabs>
        <w:spacing w:after="0" w:line="240" w:lineRule="auto"/>
        <w:rPr>
          <w:rFonts w:ascii="Times New Roman" w:hAnsi="Times New Roman" w:cs="Times New Roman"/>
          <w:color w:val="333333"/>
        </w:rPr>
      </w:pPr>
      <w:r w:rsidRPr="00A23376">
        <w:rPr>
          <w:rFonts w:ascii="Times New Roman" w:hAnsi="Times New Roman" w:cs="Times New Roman"/>
          <w:color w:val="333333"/>
        </w:rPr>
        <w:t>a) Employee task allocation.</w:t>
      </w:r>
    </w:p>
    <w:p w:rsidR="00580369" w:rsidRPr="00A23376" w:rsidRDefault="00580369" w:rsidP="009363B4">
      <w:pPr>
        <w:shd w:val="clear" w:color="auto" w:fill="FFFFFF"/>
        <w:tabs>
          <w:tab w:val="left" w:pos="270"/>
        </w:tabs>
        <w:spacing w:after="0" w:line="240" w:lineRule="auto"/>
        <w:rPr>
          <w:rFonts w:ascii="Times New Roman" w:hAnsi="Times New Roman" w:cs="Times New Roman"/>
          <w:color w:val="333333"/>
        </w:rPr>
      </w:pPr>
      <w:r w:rsidRPr="00A23376">
        <w:rPr>
          <w:rFonts w:ascii="Times New Roman" w:hAnsi="Times New Roman" w:cs="Times New Roman"/>
          <w:color w:val="333333"/>
        </w:rPr>
        <w:t>b) Individual performance vs group performance</w:t>
      </w:r>
    </w:p>
    <w:p w:rsidR="00580369" w:rsidRPr="00A23376" w:rsidRDefault="00580369" w:rsidP="009363B4">
      <w:pPr>
        <w:shd w:val="clear" w:color="auto" w:fill="FFFFFF"/>
        <w:tabs>
          <w:tab w:val="left" w:pos="270"/>
        </w:tabs>
        <w:spacing w:after="0" w:line="240" w:lineRule="auto"/>
        <w:rPr>
          <w:rFonts w:ascii="Times New Roman" w:hAnsi="Times New Roman" w:cs="Times New Roman"/>
          <w:color w:val="333333"/>
        </w:rPr>
      </w:pPr>
      <w:r w:rsidRPr="00A23376">
        <w:rPr>
          <w:rFonts w:ascii="Times New Roman" w:hAnsi="Times New Roman" w:cs="Times New Roman"/>
          <w:color w:val="333333"/>
        </w:rPr>
        <w:t xml:space="preserve">c) Line of sight to a </w:t>
      </w:r>
      <w:r w:rsidR="00E20277" w:rsidRPr="00A23376">
        <w:rPr>
          <w:rFonts w:ascii="Times New Roman" w:hAnsi="Times New Roman" w:cs="Times New Roman"/>
          <w:color w:val="333333"/>
        </w:rPr>
        <w:t>subordinate performance</w:t>
      </w:r>
    </w:p>
    <w:p w:rsidR="00580369" w:rsidRPr="00A23376" w:rsidRDefault="00DE4467" w:rsidP="009363B4">
      <w:pPr>
        <w:shd w:val="clear" w:color="auto" w:fill="FFFFFF"/>
        <w:tabs>
          <w:tab w:val="left" w:pos="270"/>
        </w:tabs>
        <w:spacing w:after="0" w:line="240" w:lineRule="auto"/>
        <w:rPr>
          <w:rFonts w:ascii="Times New Roman" w:hAnsi="Times New Roman" w:cs="Times New Roman"/>
          <w:b/>
          <w:color w:val="333333"/>
        </w:rPr>
      </w:pPr>
      <w:r w:rsidRPr="00A23376">
        <w:rPr>
          <w:rFonts w:ascii="Times New Roman" w:hAnsi="Times New Roman" w:cs="Times New Roman"/>
          <w:color w:val="333333"/>
        </w:rPr>
        <w:t xml:space="preserve">d) </w:t>
      </w:r>
      <w:r w:rsidRPr="00A23376">
        <w:rPr>
          <w:rFonts w:ascii="Times New Roman" w:hAnsi="Times New Roman" w:cs="Times New Roman"/>
          <w:b/>
          <w:color w:val="333333"/>
        </w:rPr>
        <w:t>All of above</w:t>
      </w:r>
    </w:p>
    <w:p w:rsidR="00E20277" w:rsidRPr="00A23376" w:rsidRDefault="00E20277" w:rsidP="009363B4">
      <w:pPr>
        <w:shd w:val="clear" w:color="auto" w:fill="FFFFFF"/>
        <w:tabs>
          <w:tab w:val="left" w:pos="270"/>
        </w:tabs>
        <w:spacing w:after="0" w:line="240" w:lineRule="auto"/>
        <w:rPr>
          <w:rFonts w:ascii="Times New Roman" w:hAnsi="Times New Roman" w:cs="Times New Roman"/>
          <w:b/>
          <w:color w:val="333333"/>
        </w:rPr>
      </w:pPr>
    </w:p>
    <w:p w:rsidR="00E20277" w:rsidRDefault="00E20277" w:rsidP="009363B4">
      <w:pPr>
        <w:shd w:val="clear" w:color="auto" w:fill="FFFFFF"/>
        <w:tabs>
          <w:tab w:val="left" w:pos="270"/>
        </w:tabs>
        <w:spacing w:after="0" w:line="240" w:lineRule="auto"/>
        <w:rPr>
          <w:rFonts w:ascii="Times New Roman" w:hAnsi="Times New Roman" w:cs="Times New Roman"/>
          <w:b/>
          <w:color w:val="333333"/>
        </w:rPr>
      </w:pPr>
      <w:r w:rsidRPr="00A23376">
        <w:rPr>
          <w:rFonts w:ascii="Times New Roman" w:hAnsi="Times New Roman" w:cs="Times New Roman"/>
          <w:b/>
          <w:color w:val="333333"/>
        </w:rPr>
        <w:t xml:space="preserve">47. </w:t>
      </w:r>
      <w:r w:rsidR="007C26DF" w:rsidRPr="00A23376">
        <w:rPr>
          <w:rFonts w:ascii="Times New Roman" w:hAnsi="Times New Roman" w:cs="Times New Roman"/>
          <w:b/>
          <w:color w:val="333333"/>
        </w:rPr>
        <w:t xml:space="preserve">Zero based budgeting start every </w:t>
      </w:r>
      <w:r w:rsidR="00B3321E" w:rsidRPr="00A23376">
        <w:rPr>
          <w:rFonts w:ascii="Times New Roman" w:hAnsi="Times New Roman" w:cs="Times New Roman"/>
          <w:b/>
          <w:color w:val="333333"/>
        </w:rPr>
        <w:t>year</w:t>
      </w:r>
      <w:r w:rsidR="007C26DF" w:rsidRPr="00A23376">
        <w:rPr>
          <w:rFonts w:ascii="Times New Roman" w:hAnsi="Times New Roman" w:cs="Times New Roman"/>
          <w:b/>
          <w:color w:val="333333"/>
        </w:rPr>
        <w:t xml:space="preserve"> with last year figures.</w:t>
      </w:r>
    </w:p>
    <w:p w:rsidR="00C779F2" w:rsidRPr="00A23376" w:rsidRDefault="00C779F2" w:rsidP="009363B4">
      <w:pPr>
        <w:shd w:val="clear" w:color="auto" w:fill="FFFFFF"/>
        <w:tabs>
          <w:tab w:val="left" w:pos="270"/>
        </w:tabs>
        <w:spacing w:after="0" w:line="240" w:lineRule="auto"/>
        <w:rPr>
          <w:rFonts w:ascii="Times New Roman" w:hAnsi="Times New Roman" w:cs="Times New Roman"/>
          <w:color w:val="333333"/>
        </w:rPr>
      </w:pPr>
    </w:p>
    <w:p w:rsidR="00B3321E" w:rsidRPr="00A23376" w:rsidRDefault="00B3321E" w:rsidP="009363B4">
      <w:pPr>
        <w:pStyle w:val="ListParagraph"/>
        <w:numPr>
          <w:ilvl w:val="0"/>
          <w:numId w:val="23"/>
        </w:numPr>
        <w:shd w:val="clear" w:color="auto" w:fill="FFFFFF"/>
        <w:tabs>
          <w:tab w:val="left" w:pos="270"/>
        </w:tabs>
        <w:spacing w:after="0" w:line="240" w:lineRule="auto"/>
        <w:ind w:left="0" w:firstLine="0"/>
        <w:rPr>
          <w:rFonts w:ascii="Times New Roman" w:hAnsi="Times New Roman" w:cs="Times New Roman"/>
          <w:b/>
          <w:color w:val="000000"/>
        </w:rPr>
      </w:pPr>
      <w:r w:rsidRPr="00A23376">
        <w:rPr>
          <w:rFonts w:ascii="Times New Roman" w:hAnsi="Times New Roman" w:cs="Times New Roman"/>
          <w:color w:val="000000"/>
        </w:rPr>
        <w:t>True</w:t>
      </w:r>
      <w:r w:rsidRPr="00A23376">
        <w:rPr>
          <w:rFonts w:ascii="Times New Roman" w:hAnsi="Times New Roman" w:cs="Times New Roman"/>
          <w:b/>
          <w:color w:val="000000"/>
        </w:rPr>
        <w:t xml:space="preserve"> b) False</w:t>
      </w:r>
    </w:p>
    <w:p w:rsidR="005E0725" w:rsidRPr="00A23376" w:rsidRDefault="005E0725" w:rsidP="009363B4">
      <w:pPr>
        <w:shd w:val="clear" w:color="auto" w:fill="FFFFFF"/>
        <w:tabs>
          <w:tab w:val="left" w:pos="270"/>
        </w:tabs>
        <w:spacing w:after="0" w:line="240" w:lineRule="auto"/>
        <w:rPr>
          <w:rFonts w:ascii="Times New Roman" w:hAnsi="Times New Roman" w:cs="Times New Roman"/>
          <w:b/>
          <w:color w:val="000000"/>
        </w:rPr>
      </w:pPr>
    </w:p>
    <w:p w:rsidR="005178D1" w:rsidRDefault="003238F6" w:rsidP="009363B4">
      <w:pPr>
        <w:shd w:val="clear" w:color="auto" w:fill="FFFFFF"/>
        <w:tabs>
          <w:tab w:val="left" w:pos="270"/>
        </w:tabs>
        <w:spacing w:after="0" w:line="240" w:lineRule="auto"/>
        <w:rPr>
          <w:rFonts w:ascii="Times New Roman" w:hAnsi="Times New Roman" w:cs="Times New Roman"/>
          <w:color w:val="000000"/>
        </w:rPr>
      </w:pPr>
      <w:r w:rsidRPr="00A23376">
        <w:rPr>
          <w:rFonts w:ascii="Times New Roman" w:hAnsi="Times New Roman" w:cs="Times New Roman"/>
          <w:b/>
          <w:color w:val="000000"/>
        </w:rPr>
        <w:t>48.</w:t>
      </w:r>
      <w:r w:rsidR="005E0725" w:rsidRPr="00A23376">
        <w:rPr>
          <w:rFonts w:ascii="Times New Roman" w:hAnsi="Times New Roman" w:cs="Times New Roman"/>
          <w:color w:val="000000"/>
        </w:rPr>
        <w:t xml:space="preserve"> The </w:t>
      </w:r>
      <w:r w:rsidR="005E0725" w:rsidRPr="00A23376">
        <w:rPr>
          <w:rFonts w:ascii="Times New Roman" w:hAnsi="Times New Roman" w:cs="Times New Roman"/>
          <w:b/>
          <w:bCs/>
          <w:color w:val="000000"/>
        </w:rPr>
        <w:t xml:space="preserve">“triple bottom line” </w:t>
      </w:r>
      <w:r w:rsidR="005E0725" w:rsidRPr="00A23376">
        <w:rPr>
          <w:rFonts w:ascii="Times New Roman" w:hAnsi="Times New Roman" w:cs="Times New Roman"/>
          <w:color w:val="000000"/>
        </w:rPr>
        <w:t>approach expands the scope of a company’s concerns, beyond the</w:t>
      </w:r>
      <w:r w:rsidR="005E0725" w:rsidRPr="00A23376">
        <w:rPr>
          <w:rFonts w:ascii="Times New Roman" w:hAnsi="Times New Roman" w:cs="Times New Roman"/>
          <w:color w:val="000000"/>
        </w:rPr>
        <w:br/>
        <w:t>merely economic, to social and ecological as well.</w:t>
      </w:r>
    </w:p>
    <w:p w:rsidR="00C779F2" w:rsidRPr="00A23376" w:rsidRDefault="00C779F2" w:rsidP="009363B4">
      <w:pPr>
        <w:shd w:val="clear" w:color="auto" w:fill="FFFFFF"/>
        <w:tabs>
          <w:tab w:val="left" w:pos="270"/>
        </w:tabs>
        <w:spacing w:after="0" w:line="240" w:lineRule="auto"/>
        <w:rPr>
          <w:rFonts w:ascii="Times New Roman" w:hAnsi="Times New Roman" w:cs="Times New Roman"/>
          <w:color w:val="000000"/>
        </w:rPr>
      </w:pPr>
    </w:p>
    <w:p w:rsidR="005E0725" w:rsidRPr="00A23376" w:rsidRDefault="005E0725" w:rsidP="009363B4">
      <w:pPr>
        <w:pStyle w:val="ListParagraph"/>
        <w:numPr>
          <w:ilvl w:val="0"/>
          <w:numId w:val="24"/>
        </w:numPr>
        <w:shd w:val="clear" w:color="auto" w:fill="FFFFFF"/>
        <w:tabs>
          <w:tab w:val="left" w:pos="270"/>
        </w:tabs>
        <w:spacing w:after="0" w:line="240" w:lineRule="auto"/>
        <w:ind w:left="0" w:firstLine="0"/>
        <w:rPr>
          <w:rFonts w:ascii="Times New Roman" w:hAnsi="Times New Roman" w:cs="Times New Roman"/>
          <w:color w:val="000000"/>
        </w:rPr>
      </w:pPr>
      <w:r w:rsidRPr="00A23376">
        <w:rPr>
          <w:rFonts w:ascii="Times New Roman" w:hAnsi="Times New Roman" w:cs="Times New Roman"/>
          <w:b/>
          <w:color w:val="000000"/>
        </w:rPr>
        <w:t>True</w:t>
      </w:r>
      <w:r w:rsidRPr="00A23376">
        <w:rPr>
          <w:rFonts w:ascii="Times New Roman" w:hAnsi="Times New Roman" w:cs="Times New Roman"/>
          <w:color w:val="000000"/>
        </w:rPr>
        <w:t xml:space="preserve"> b) False</w:t>
      </w:r>
    </w:p>
    <w:p w:rsidR="005E0725" w:rsidRPr="00A23376" w:rsidRDefault="005E0725" w:rsidP="009363B4">
      <w:pPr>
        <w:shd w:val="clear" w:color="auto" w:fill="FFFFFF"/>
        <w:tabs>
          <w:tab w:val="left" w:pos="270"/>
        </w:tabs>
        <w:spacing w:after="0" w:line="240" w:lineRule="auto"/>
        <w:rPr>
          <w:rFonts w:ascii="Times New Roman" w:hAnsi="Times New Roman" w:cs="Times New Roman"/>
          <w:color w:val="333333"/>
        </w:rPr>
      </w:pPr>
    </w:p>
    <w:p w:rsidR="007D2F67" w:rsidRPr="00A23376" w:rsidRDefault="007D2F67" w:rsidP="009363B4">
      <w:pPr>
        <w:shd w:val="clear" w:color="auto" w:fill="FFFFFF"/>
        <w:tabs>
          <w:tab w:val="left" w:pos="270"/>
        </w:tabs>
        <w:spacing w:after="0" w:line="240" w:lineRule="auto"/>
        <w:rPr>
          <w:rFonts w:ascii="Times New Roman" w:hAnsi="Times New Roman" w:cs="Times New Roman"/>
          <w:color w:val="000000"/>
        </w:rPr>
      </w:pPr>
      <w:r w:rsidRPr="00A23376">
        <w:rPr>
          <w:rFonts w:ascii="Times New Roman" w:hAnsi="Times New Roman" w:cs="Times New Roman"/>
          <w:color w:val="333333"/>
        </w:rPr>
        <w:t xml:space="preserve">49. </w:t>
      </w:r>
      <w:r w:rsidRPr="00A23376">
        <w:rPr>
          <w:rFonts w:ascii="Times New Roman" w:hAnsi="Times New Roman" w:cs="Times New Roman"/>
          <w:b/>
          <w:bCs/>
          <w:color w:val="000000"/>
        </w:rPr>
        <w:t xml:space="preserve">Benchmarking; </w:t>
      </w:r>
      <w:r w:rsidRPr="00A23376">
        <w:rPr>
          <w:rFonts w:ascii="Times New Roman" w:hAnsi="Times New Roman" w:cs="Times New Roman"/>
          <w:color w:val="000000"/>
        </w:rPr>
        <w:t>Systematic analysis of o</w:t>
      </w:r>
      <w:r w:rsidR="00464AFF" w:rsidRPr="00A23376">
        <w:rPr>
          <w:rFonts w:ascii="Times New Roman" w:hAnsi="Times New Roman" w:cs="Times New Roman"/>
          <w:color w:val="000000"/>
        </w:rPr>
        <w:t>ther performance against that of own</w:t>
      </w:r>
      <w:r w:rsidRPr="00A23376">
        <w:rPr>
          <w:rFonts w:ascii="Times New Roman" w:hAnsi="Times New Roman" w:cs="Times New Roman"/>
          <w:color w:val="000000"/>
        </w:rPr>
        <w:t xml:space="preserve"> organisation, with a view of improving own performance by learning from others’ experience</w:t>
      </w:r>
    </w:p>
    <w:p w:rsidR="000F629D" w:rsidRPr="00A23376" w:rsidRDefault="000F629D" w:rsidP="009363B4">
      <w:pPr>
        <w:shd w:val="clear" w:color="auto" w:fill="FFFFFF"/>
        <w:tabs>
          <w:tab w:val="left" w:pos="270"/>
        </w:tabs>
        <w:spacing w:after="0" w:line="240" w:lineRule="auto"/>
        <w:rPr>
          <w:rFonts w:ascii="Times New Roman" w:hAnsi="Times New Roman" w:cs="Times New Roman"/>
          <w:color w:val="000000"/>
        </w:rPr>
      </w:pPr>
    </w:p>
    <w:p w:rsidR="000F629D" w:rsidRPr="00A23376" w:rsidRDefault="000F629D" w:rsidP="009363B4">
      <w:pPr>
        <w:pStyle w:val="ListParagraph"/>
        <w:numPr>
          <w:ilvl w:val="0"/>
          <w:numId w:val="25"/>
        </w:numPr>
        <w:shd w:val="clear" w:color="auto" w:fill="FFFFFF"/>
        <w:tabs>
          <w:tab w:val="left" w:pos="270"/>
        </w:tabs>
        <w:spacing w:after="0" w:line="240" w:lineRule="auto"/>
        <w:ind w:left="0" w:firstLine="0"/>
        <w:rPr>
          <w:rFonts w:ascii="Times New Roman" w:hAnsi="Times New Roman" w:cs="Times New Roman"/>
          <w:b/>
          <w:color w:val="000000"/>
        </w:rPr>
      </w:pPr>
      <w:r w:rsidRPr="00A23376">
        <w:rPr>
          <w:rFonts w:ascii="Times New Roman" w:hAnsi="Times New Roman" w:cs="Times New Roman"/>
          <w:color w:val="000000"/>
        </w:rPr>
        <w:t>True</w:t>
      </w:r>
      <w:r w:rsidRPr="00A23376">
        <w:rPr>
          <w:rFonts w:ascii="Times New Roman" w:hAnsi="Times New Roman" w:cs="Times New Roman"/>
          <w:b/>
          <w:color w:val="000000"/>
        </w:rPr>
        <w:t xml:space="preserve"> b) False</w:t>
      </w:r>
    </w:p>
    <w:p w:rsidR="00213A67" w:rsidRPr="00A23376" w:rsidRDefault="00213A67" w:rsidP="009363B4">
      <w:pPr>
        <w:shd w:val="clear" w:color="auto" w:fill="FFFFFF"/>
        <w:tabs>
          <w:tab w:val="left" w:pos="270"/>
        </w:tabs>
        <w:spacing w:after="0" w:line="240" w:lineRule="auto"/>
        <w:rPr>
          <w:rFonts w:ascii="Times New Roman" w:hAnsi="Times New Roman" w:cs="Times New Roman"/>
          <w:b/>
          <w:color w:val="000000"/>
        </w:rPr>
      </w:pPr>
    </w:p>
    <w:p w:rsidR="000F629D" w:rsidRDefault="00213A67" w:rsidP="009363B4">
      <w:pPr>
        <w:shd w:val="clear" w:color="auto" w:fill="FFFFFF"/>
        <w:tabs>
          <w:tab w:val="left" w:pos="270"/>
        </w:tabs>
        <w:spacing w:after="0" w:line="240" w:lineRule="auto"/>
        <w:rPr>
          <w:rFonts w:ascii="Times New Roman" w:hAnsi="Times New Roman" w:cs="Times New Roman"/>
          <w:color w:val="000000"/>
        </w:rPr>
      </w:pPr>
      <w:r w:rsidRPr="00A23376">
        <w:rPr>
          <w:rFonts w:ascii="Times New Roman" w:hAnsi="Times New Roman" w:cs="Times New Roman"/>
          <w:b/>
          <w:color w:val="000000"/>
        </w:rPr>
        <w:t xml:space="preserve">50. </w:t>
      </w:r>
      <w:r w:rsidR="00AF0556" w:rsidRPr="00A23376">
        <w:rPr>
          <w:rFonts w:ascii="Times New Roman" w:hAnsi="Times New Roman" w:cs="Times New Roman"/>
          <w:b/>
          <w:bCs/>
          <w:color w:val="000000"/>
        </w:rPr>
        <w:t xml:space="preserve">Internal rate of Return (IRR), </w:t>
      </w:r>
      <w:r w:rsidR="00AF0556" w:rsidRPr="00A23376">
        <w:rPr>
          <w:rFonts w:ascii="Times New Roman" w:hAnsi="Times New Roman" w:cs="Times New Roman"/>
          <w:color w:val="000000"/>
        </w:rPr>
        <w:t>The internal rate of return (IRR) is defined as the discount rate (r) at which the net present value (NPV) of a stream of cash flows will be equal to zero</w:t>
      </w:r>
      <w:r w:rsidR="00C779F2">
        <w:rPr>
          <w:rFonts w:ascii="Times New Roman" w:hAnsi="Times New Roman" w:cs="Times New Roman"/>
          <w:color w:val="000000"/>
        </w:rPr>
        <w:t>.</w:t>
      </w:r>
    </w:p>
    <w:p w:rsidR="00C779F2" w:rsidRPr="00A23376" w:rsidRDefault="00C779F2" w:rsidP="009363B4">
      <w:pPr>
        <w:shd w:val="clear" w:color="auto" w:fill="FFFFFF"/>
        <w:tabs>
          <w:tab w:val="left" w:pos="270"/>
        </w:tabs>
        <w:spacing w:after="0" w:line="240" w:lineRule="auto"/>
        <w:rPr>
          <w:rFonts w:ascii="Times New Roman" w:hAnsi="Times New Roman" w:cs="Times New Roman"/>
          <w:color w:val="000000"/>
        </w:rPr>
      </w:pPr>
    </w:p>
    <w:p w:rsidR="00AF0556" w:rsidRPr="00A23376" w:rsidRDefault="00AF0556" w:rsidP="009363B4">
      <w:pPr>
        <w:pStyle w:val="ListParagraph"/>
        <w:numPr>
          <w:ilvl w:val="0"/>
          <w:numId w:val="26"/>
        </w:numPr>
        <w:shd w:val="clear" w:color="auto" w:fill="FFFFFF"/>
        <w:tabs>
          <w:tab w:val="left" w:pos="270"/>
        </w:tabs>
        <w:spacing w:after="0" w:line="240" w:lineRule="auto"/>
        <w:ind w:left="0" w:firstLine="0"/>
        <w:rPr>
          <w:rFonts w:ascii="Times New Roman" w:hAnsi="Times New Roman" w:cs="Times New Roman"/>
          <w:color w:val="000000"/>
        </w:rPr>
      </w:pPr>
      <w:r w:rsidRPr="00A23376">
        <w:rPr>
          <w:rFonts w:ascii="Times New Roman" w:hAnsi="Times New Roman" w:cs="Times New Roman"/>
          <w:b/>
          <w:color w:val="000000"/>
        </w:rPr>
        <w:t>True</w:t>
      </w:r>
      <w:r w:rsidRPr="00A23376">
        <w:rPr>
          <w:rFonts w:ascii="Times New Roman" w:hAnsi="Times New Roman" w:cs="Times New Roman"/>
          <w:color w:val="000000"/>
        </w:rPr>
        <w:t xml:space="preserve"> b) False</w:t>
      </w:r>
    </w:p>
    <w:p w:rsidR="00AF0556" w:rsidRPr="00A23376" w:rsidRDefault="00AF0556" w:rsidP="009363B4">
      <w:pPr>
        <w:shd w:val="clear" w:color="auto" w:fill="FFFFFF"/>
        <w:tabs>
          <w:tab w:val="left" w:pos="270"/>
        </w:tabs>
        <w:spacing w:after="0" w:line="240" w:lineRule="auto"/>
        <w:rPr>
          <w:rFonts w:ascii="Times New Roman" w:hAnsi="Times New Roman" w:cs="Times New Roman"/>
          <w:color w:val="333333"/>
        </w:rPr>
      </w:pPr>
    </w:p>
    <w:sectPr w:rsidR="00AF0556" w:rsidRPr="00A23376" w:rsidSect="00D40575">
      <w:headerReference w:type="default" r:id="rId7"/>
      <w:footerReference w:type="default" r:id="rId8"/>
      <w:pgSz w:w="12240" w:h="15840"/>
      <w:pgMar w:top="1260" w:right="1440" w:bottom="126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70AC" w:rsidRDefault="00C970AC" w:rsidP="008C7CF3">
      <w:pPr>
        <w:spacing w:after="0" w:line="240" w:lineRule="auto"/>
      </w:pPr>
      <w:r>
        <w:separator/>
      </w:r>
    </w:p>
  </w:endnote>
  <w:endnote w:type="continuationSeparator" w:id="0">
    <w:p w:rsidR="00C970AC" w:rsidRDefault="00C970AC" w:rsidP="008C7C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erlin Sans FB Demi">
    <w:panose1 w:val="020E0802020502020306"/>
    <w:charset w:val="00"/>
    <w:family w:val="swiss"/>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7906698"/>
      <w:docPartObj>
        <w:docPartGallery w:val="Page Numbers (Bottom of Page)"/>
        <w:docPartUnique/>
      </w:docPartObj>
    </w:sdtPr>
    <w:sdtEndPr/>
    <w:sdtContent>
      <w:sdt>
        <w:sdtPr>
          <w:id w:val="-1769616900"/>
          <w:docPartObj>
            <w:docPartGallery w:val="Page Numbers (Top of Page)"/>
            <w:docPartUnique/>
          </w:docPartObj>
        </w:sdtPr>
        <w:sdtEndPr/>
        <w:sdtContent>
          <w:p w:rsidR="00DC5ED2" w:rsidRDefault="00DC5ED2">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F030C8">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F030C8">
              <w:rPr>
                <w:b/>
                <w:bCs/>
                <w:noProof/>
              </w:rPr>
              <w:t>11</w:t>
            </w:r>
            <w:r>
              <w:rPr>
                <w:b/>
                <w:bCs/>
                <w:sz w:val="24"/>
                <w:szCs w:val="24"/>
              </w:rPr>
              <w:fldChar w:fldCharType="end"/>
            </w:r>
          </w:p>
        </w:sdtContent>
      </w:sdt>
    </w:sdtContent>
  </w:sdt>
  <w:p w:rsidR="00DC5ED2" w:rsidRDefault="00DC5E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70AC" w:rsidRDefault="00C970AC" w:rsidP="008C7CF3">
      <w:pPr>
        <w:spacing w:after="0" w:line="240" w:lineRule="auto"/>
      </w:pPr>
      <w:r>
        <w:separator/>
      </w:r>
    </w:p>
  </w:footnote>
  <w:footnote w:type="continuationSeparator" w:id="0">
    <w:p w:rsidR="00C970AC" w:rsidRDefault="00C970AC" w:rsidP="008C7CF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60BF" w:rsidRDefault="008B60BF" w:rsidP="008B60BF">
    <w:pPr>
      <w:pStyle w:val="Header"/>
      <w:jc w:val="center"/>
    </w:pPr>
    <w:r>
      <w:rPr>
        <w:noProof/>
        <w:lang w:val="en-GB" w:eastAsia="en-GB"/>
      </w:rPr>
      <w:drawing>
        <wp:inline distT="0" distB="0" distL="0" distR="0" wp14:anchorId="2D9B19E2" wp14:editId="323CB63D">
          <wp:extent cx="342753" cy="388600"/>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logo.JPG"/>
                  <pic:cNvPicPr/>
                </pic:nvPicPr>
                <pic:blipFill>
                  <a:blip r:embed="rId1">
                    <a:extLst>
                      <a:ext uri="{28A0092B-C50C-407E-A947-70E740481C1C}">
                        <a14:useLocalDpi xmlns:a14="http://schemas.microsoft.com/office/drawing/2010/main" val="0"/>
                      </a:ext>
                    </a:extLst>
                  </a:blip>
                  <a:stretch>
                    <a:fillRect/>
                  </a:stretch>
                </pic:blipFill>
                <pic:spPr>
                  <a:xfrm>
                    <a:off x="0" y="0"/>
                    <a:ext cx="360497" cy="408718"/>
                  </a:xfrm>
                  <a:prstGeom prst="rect">
                    <a:avLst/>
                  </a:prstGeom>
                </pic:spPr>
              </pic:pic>
            </a:graphicData>
          </a:graphic>
        </wp:inline>
      </w:drawing>
    </w:r>
    <w:r>
      <w:rPr>
        <w:rFonts w:ascii="Berlin Sans FB Demi" w:hAnsi="Berlin Sans FB Demi"/>
        <w:noProof/>
        <w:lang w:val="en-GB" w:eastAsia="en-GB"/>
      </w:rPr>
      <w:drawing>
        <wp:inline distT="0" distB="0" distL="0" distR="0" wp14:anchorId="5E281268" wp14:editId="42570E3A">
          <wp:extent cx="1133475" cy="3810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pa.JPG"/>
                  <pic:cNvPicPr/>
                </pic:nvPicPr>
                <pic:blipFill>
                  <a:blip r:embed="rId2">
                    <a:extLst>
                      <a:ext uri="{28A0092B-C50C-407E-A947-70E740481C1C}">
                        <a14:useLocalDpi xmlns:a14="http://schemas.microsoft.com/office/drawing/2010/main" val="0"/>
                      </a:ext>
                    </a:extLst>
                  </a:blip>
                  <a:stretch>
                    <a:fillRect/>
                  </a:stretch>
                </pic:blipFill>
                <pic:spPr>
                  <a:xfrm>
                    <a:off x="0" y="0"/>
                    <a:ext cx="1133475" cy="381000"/>
                  </a:xfrm>
                  <a:prstGeom prst="rect">
                    <a:avLst/>
                  </a:prstGeom>
                </pic:spPr>
              </pic:pic>
            </a:graphicData>
          </a:graphic>
        </wp:inline>
      </w:drawing>
    </w:r>
  </w:p>
  <w:p w:rsidR="008B60BF" w:rsidRDefault="008B60BF" w:rsidP="008B60BF">
    <w:pPr>
      <w:pStyle w:val="Header"/>
      <w:rPr>
        <w:rFonts w:ascii="Berlin Sans FB Demi" w:hAnsi="Berlin Sans FB Demi"/>
      </w:rPr>
    </w:pPr>
    <w:r>
      <w:t xml:space="preserve"> </w:t>
    </w:r>
    <w:r>
      <w:rPr>
        <w:rFonts w:ascii="Berlin Sans FB Demi" w:hAnsi="Berlin Sans FB Demi"/>
      </w:rPr>
      <w:t xml:space="preserve"> </w:t>
    </w:r>
  </w:p>
  <w:p w:rsidR="008B60BF" w:rsidRDefault="008B60BF" w:rsidP="008B60BF">
    <w:pPr>
      <w:pStyle w:val="Header"/>
      <w:jc w:val="center"/>
      <w:rPr>
        <w:rFonts w:ascii="Berlin Sans FB Demi" w:hAnsi="Berlin Sans FB Demi"/>
      </w:rPr>
    </w:pPr>
    <w:r>
      <w:rPr>
        <w:rFonts w:ascii="Berlin Sans FB Demi" w:hAnsi="Berlin Sans FB Demi"/>
      </w:rPr>
      <w:t>The Institute of Certified Public Accountants of Pakistan (ICPAP)</w:t>
    </w:r>
  </w:p>
  <w:p w:rsidR="008B60BF" w:rsidRDefault="008B60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hybridMultilevel"/>
    <w:tmpl w:val="6B68079A"/>
    <w:lvl w:ilvl="0" w:tplc="FFFFFFFF">
      <w:start w:val="4"/>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E"/>
    <w:multiLevelType w:val="hybridMultilevel"/>
    <w:tmpl w:val="628C895C"/>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F"/>
    <w:multiLevelType w:val="hybridMultilevel"/>
    <w:tmpl w:val="333AB104"/>
    <w:lvl w:ilvl="0" w:tplc="FFFFFFFF">
      <w:start w:val="12"/>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314F"/>
    <w:multiLevelType w:val="hybridMultilevel"/>
    <w:tmpl w:val="00005E14"/>
    <w:lvl w:ilvl="0" w:tplc="00004DF2">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5BF1E8F"/>
    <w:multiLevelType w:val="hybridMultilevel"/>
    <w:tmpl w:val="53241720"/>
    <w:lvl w:ilvl="0" w:tplc="6F00DBEC">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6000A9"/>
    <w:multiLevelType w:val="hybridMultilevel"/>
    <w:tmpl w:val="EE5E52A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FD76206"/>
    <w:multiLevelType w:val="hybridMultilevel"/>
    <w:tmpl w:val="10864586"/>
    <w:lvl w:ilvl="0" w:tplc="DD941E2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EF5764"/>
    <w:multiLevelType w:val="hybridMultilevel"/>
    <w:tmpl w:val="A680FD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AB7E93"/>
    <w:multiLevelType w:val="hybridMultilevel"/>
    <w:tmpl w:val="5352FAF6"/>
    <w:lvl w:ilvl="0" w:tplc="04090017">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16056AF6"/>
    <w:multiLevelType w:val="hybridMultilevel"/>
    <w:tmpl w:val="10864586"/>
    <w:lvl w:ilvl="0" w:tplc="DD941E2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2B3549"/>
    <w:multiLevelType w:val="hybridMultilevel"/>
    <w:tmpl w:val="9D461AFA"/>
    <w:lvl w:ilvl="0" w:tplc="B6149D64">
      <w:start w:val="1"/>
      <w:numFmt w:val="lowerLetter"/>
      <w:lvlText w:val="%1)"/>
      <w:lvlJc w:val="left"/>
      <w:pPr>
        <w:ind w:left="360" w:hanging="360"/>
      </w:pPr>
      <w:rPr>
        <w:rFonts w:hint="default"/>
        <w:b/>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11" w15:restartNumberingAfterBreak="0">
    <w:nsid w:val="2AEB475C"/>
    <w:multiLevelType w:val="hybridMultilevel"/>
    <w:tmpl w:val="91C25E5C"/>
    <w:lvl w:ilvl="0" w:tplc="08090017">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37033698"/>
    <w:multiLevelType w:val="hybridMultilevel"/>
    <w:tmpl w:val="4260E576"/>
    <w:lvl w:ilvl="0" w:tplc="08090017">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383D3241"/>
    <w:multiLevelType w:val="hybridMultilevel"/>
    <w:tmpl w:val="5CD863C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E1B4092"/>
    <w:multiLevelType w:val="hybridMultilevel"/>
    <w:tmpl w:val="10864586"/>
    <w:lvl w:ilvl="0" w:tplc="DD941E2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0805FB"/>
    <w:multiLevelType w:val="hybridMultilevel"/>
    <w:tmpl w:val="454A86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9626D9"/>
    <w:multiLevelType w:val="hybridMultilevel"/>
    <w:tmpl w:val="3F5050D4"/>
    <w:lvl w:ilvl="0" w:tplc="079068B4">
      <w:start w:val="1"/>
      <w:numFmt w:val="decimal"/>
      <w:lvlText w:val="%1."/>
      <w:lvlJc w:val="left"/>
      <w:pPr>
        <w:ind w:left="-207" w:hanging="360"/>
      </w:pPr>
      <w:rPr>
        <w:rFonts w:eastAsiaTheme="minorHAnsi" w:hint="default"/>
        <w:b w:val="0"/>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7" w15:restartNumberingAfterBreak="0">
    <w:nsid w:val="56803D8D"/>
    <w:multiLevelType w:val="hybridMultilevel"/>
    <w:tmpl w:val="81DAEF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1C22471"/>
    <w:multiLevelType w:val="hybridMultilevel"/>
    <w:tmpl w:val="6A12D22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2D2509E"/>
    <w:multiLevelType w:val="hybridMultilevel"/>
    <w:tmpl w:val="10864586"/>
    <w:lvl w:ilvl="0" w:tplc="DD941E2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0908BF"/>
    <w:multiLevelType w:val="hybridMultilevel"/>
    <w:tmpl w:val="10864586"/>
    <w:lvl w:ilvl="0" w:tplc="DD941E2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181CFC"/>
    <w:multiLevelType w:val="hybridMultilevel"/>
    <w:tmpl w:val="10864586"/>
    <w:lvl w:ilvl="0" w:tplc="DD941E2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AE60BF"/>
    <w:multiLevelType w:val="hybridMultilevel"/>
    <w:tmpl w:val="8116CFD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C7D435D"/>
    <w:multiLevelType w:val="hybridMultilevel"/>
    <w:tmpl w:val="1068A1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617E47"/>
    <w:multiLevelType w:val="hybridMultilevel"/>
    <w:tmpl w:val="E0581EEE"/>
    <w:lvl w:ilvl="0" w:tplc="6A385FF0">
      <w:start w:val="1"/>
      <w:numFmt w:val="lowerLetter"/>
      <w:lvlText w:val="%1)"/>
      <w:lvlJc w:val="left"/>
      <w:pPr>
        <w:ind w:left="-3" w:hanging="564"/>
      </w:pPr>
      <w:rPr>
        <w:rFonts w:hint="default"/>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5" w15:restartNumberingAfterBreak="0">
    <w:nsid w:val="79D776F7"/>
    <w:multiLevelType w:val="hybridMultilevel"/>
    <w:tmpl w:val="10864586"/>
    <w:lvl w:ilvl="0" w:tplc="DD941E2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663784"/>
    <w:multiLevelType w:val="hybridMultilevel"/>
    <w:tmpl w:val="10864586"/>
    <w:lvl w:ilvl="0" w:tplc="DD941E2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1"/>
  </w:num>
  <w:num w:numId="4">
    <w:abstractNumId w:val="16"/>
  </w:num>
  <w:num w:numId="5">
    <w:abstractNumId w:val="4"/>
  </w:num>
  <w:num w:numId="6">
    <w:abstractNumId w:val="5"/>
  </w:num>
  <w:num w:numId="7">
    <w:abstractNumId w:val="7"/>
  </w:num>
  <w:num w:numId="8">
    <w:abstractNumId w:val="22"/>
  </w:num>
  <w:num w:numId="9">
    <w:abstractNumId w:val="2"/>
  </w:num>
  <w:num w:numId="10">
    <w:abstractNumId w:val="12"/>
  </w:num>
  <w:num w:numId="11">
    <w:abstractNumId w:val="24"/>
  </w:num>
  <w:num w:numId="12">
    <w:abstractNumId w:val="1"/>
  </w:num>
  <w:num w:numId="13">
    <w:abstractNumId w:val="8"/>
  </w:num>
  <w:num w:numId="14">
    <w:abstractNumId w:val="3"/>
  </w:num>
  <w:num w:numId="15">
    <w:abstractNumId w:val="13"/>
  </w:num>
  <w:num w:numId="16">
    <w:abstractNumId w:val="15"/>
  </w:num>
  <w:num w:numId="17">
    <w:abstractNumId w:val="18"/>
  </w:num>
  <w:num w:numId="18">
    <w:abstractNumId w:val="10"/>
  </w:num>
  <w:num w:numId="19">
    <w:abstractNumId w:val="26"/>
  </w:num>
  <w:num w:numId="20">
    <w:abstractNumId w:val="9"/>
  </w:num>
  <w:num w:numId="21">
    <w:abstractNumId w:val="20"/>
  </w:num>
  <w:num w:numId="22">
    <w:abstractNumId w:val="19"/>
  </w:num>
  <w:num w:numId="23">
    <w:abstractNumId w:val="6"/>
  </w:num>
  <w:num w:numId="24">
    <w:abstractNumId w:val="25"/>
  </w:num>
  <w:num w:numId="25">
    <w:abstractNumId w:val="21"/>
  </w:num>
  <w:num w:numId="26">
    <w:abstractNumId w:val="14"/>
  </w:num>
  <w:num w:numId="27">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1A29"/>
    <w:rsid w:val="000032E4"/>
    <w:rsid w:val="00004395"/>
    <w:rsid w:val="000054E2"/>
    <w:rsid w:val="000116E5"/>
    <w:rsid w:val="00025B66"/>
    <w:rsid w:val="00051196"/>
    <w:rsid w:val="0005668F"/>
    <w:rsid w:val="000607A6"/>
    <w:rsid w:val="00060EC8"/>
    <w:rsid w:val="00065A57"/>
    <w:rsid w:val="000669F8"/>
    <w:rsid w:val="00075FB9"/>
    <w:rsid w:val="0008458B"/>
    <w:rsid w:val="000902BC"/>
    <w:rsid w:val="00091F88"/>
    <w:rsid w:val="000A2C0D"/>
    <w:rsid w:val="000B32F6"/>
    <w:rsid w:val="000B390A"/>
    <w:rsid w:val="000B6441"/>
    <w:rsid w:val="000C1FDF"/>
    <w:rsid w:val="000D77A0"/>
    <w:rsid w:val="000E41B2"/>
    <w:rsid w:val="000E4904"/>
    <w:rsid w:val="000F3BF2"/>
    <w:rsid w:val="000F5697"/>
    <w:rsid w:val="000F629D"/>
    <w:rsid w:val="00100215"/>
    <w:rsid w:val="0010610F"/>
    <w:rsid w:val="001067B7"/>
    <w:rsid w:val="00107B5E"/>
    <w:rsid w:val="00117613"/>
    <w:rsid w:val="00124A56"/>
    <w:rsid w:val="00124C85"/>
    <w:rsid w:val="00133084"/>
    <w:rsid w:val="00136310"/>
    <w:rsid w:val="00140F2F"/>
    <w:rsid w:val="00144016"/>
    <w:rsid w:val="00167141"/>
    <w:rsid w:val="001762CA"/>
    <w:rsid w:val="00190C7B"/>
    <w:rsid w:val="00191A94"/>
    <w:rsid w:val="001A1316"/>
    <w:rsid w:val="001B2641"/>
    <w:rsid w:val="001C0491"/>
    <w:rsid w:val="001D3A5A"/>
    <w:rsid w:val="001E1151"/>
    <w:rsid w:val="00213A67"/>
    <w:rsid w:val="00217AED"/>
    <w:rsid w:val="00221DD5"/>
    <w:rsid w:val="00227CB7"/>
    <w:rsid w:val="00241E06"/>
    <w:rsid w:val="00246792"/>
    <w:rsid w:val="002467A0"/>
    <w:rsid w:val="00251B4E"/>
    <w:rsid w:val="002530A0"/>
    <w:rsid w:val="002732B7"/>
    <w:rsid w:val="00281489"/>
    <w:rsid w:val="00282290"/>
    <w:rsid w:val="00283B04"/>
    <w:rsid w:val="00287D43"/>
    <w:rsid w:val="002909E3"/>
    <w:rsid w:val="00295660"/>
    <w:rsid w:val="002967C3"/>
    <w:rsid w:val="002A12D7"/>
    <w:rsid w:val="002B1526"/>
    <w:rsid w:val="002C2F06"/>
    <w:rsid w:val="002D310F"/>
    <w:rsid w:val="002D4842"/>
    <w:rsid w:val="002E270B"/>
    <w:rsid w:val="002F285D"/>
    <w:rsid w:val="002F43B0"/>
    <w:rsid w:val="00307C62"/>
    <w:rsid w:val="00311B9B"/>
    <w:rsid w:val="00322FAC"/>
    <w:rsid w:val="003238F6"/>
    <w:rsid w:val="00325F3D"/>
    <w:rsid w:val="00326744"/>
    <w:rsid w:val="0032682F"/>
    <w:rsid w:val="00327EF2"/>
    <w:rsid w:val="00336236"/>
    <w:rsid w:val="00347CAF"/>
    <w:rsid w:val="003576DC"/>
    <w:rsid w:val="003618D8"/>
    <w:rsid w:val="0036543F"/>
    <w:rsid w:val="003804F1"/>
    <w:rsid w:val="003A3416"/>
    <w:rsid w:val="003A6140"/>
    <w:rsid w:val="003B1BA5"/>
    <w:rsid w:val="003B654A"/>
    <w:rsid w:val="003B6DC2"/>
    <w:rsid w:val="003C5ED4"/>
    <w:rsid w:val="003E3A95"/>
    <w:rsid w:val="003E44E7"/>
    <w:rsid w:val="003E58C7"/>
    <w:rsid w:val="004063DE"/>
    <w:rsid w:val="00406490"/>
    <w:rsid w:val="004071CC"/>
    <w:rsid w:val="004076B4"/>
    <w:rsid w:val="004118AF"/>
    <w:rsid w:val="00423D80"/>
    <w:rsid w:val="00433478"/>
    <w:rsid w:val="00446985"/>
    <w:rsid w:val="00455F4A"/>
    <w:rsid w:val="004561CE"/>
    <w:rsid w:val="0046092C"/>
    <w:rsid w:val="00464AFF"/>
    <w:rsid w:val="00473A14"/>
    <w:rsid w:val="0048096C"/>
    <w:rsid w:val="004822DB"/>
    <w:rsid w:val="00491245"/>
    <w:rsid w:val="004A0ADA"/>
    <w:rsid w:val="004B00DB"/>
    <w:rsid w:val="004B1593"/>
    <w:rsid w:val="004B1943"/>
    <w:rsid w:val="004C46A1"/>
    <w:rsid w:val="004D2BE3"/>
    <w:rsid w:val="004D5680"/>
    <w:rsid w:val="004D74ED"/>
    <w:rsid w:val="00500D3F"/>
    <w:rsid w:val="0050520A"/>
    <w:rsid w:val="00510AC9"/>
    <w:rsid w:val="0051702E"/>
    <w:rsid w:val="005178D1"/>
    <w:rsid w:val="00542448"/>
    <w:rsid w:val="00545FC6"/>
    <w:rsid w:val="00552703"/>
    <w:rsid w:val="00553375"/>
    <w:rsid w:val="00554104"/>
    <w:rsid w:val="00562CE5"/>
    <w:rsid w:val="00563FF0"/>
    <w:rsid w:val="00571D35"/>
    <w:rsid w:val="00572313"/>
    <w:rsid w:val="00575ADE"/>
    <w:rsid w:val="00580369"/>
    <w:rsid w:val="0058540B"/>
    <w:rsid w:val="005862AA"/>
    <w:rsid w:val="00586A0E"/>
    <w:rsid w:val="005A02C1"/>
    <w:rsid w:val="005A2BA4"/>
    <w:rsid w:val="005A4D7A"/>
    <w:rsid w:val="005C7394"/>
    <w:rsid w:val="005D5E5B"/>
    <w:rsid w:val="005D60B5"/>
    <w:rsid w:val="005E0725"/>
    <w:rsid w:val="005E47EF"/>
    <w:rsid w:val="005E4F7F"/>
    <w:rsid w:val="005F5631"/>
    <w:rsid w:val="00603D9B"/>
    <w:rsid w:val="00613232"/>
    <w:rsid w:val="0061764C"/>
    <w:rsid w:val="00623430"/>
    <w:rsid w:val="006415DC"/>
    <w:rsid w:val="00645182"/>
    <w:rsid w:val="00652A6D"/>
    <w:rsid w:val="006547EC"/>
    <w:rsid w:val="0067188A"/>
    <w:rsid w:val="006765F3"/>
    <w:rsid w:val="0068092E"/>
    <w:rsid w:val="006A1424"/>
    <w:rsid w:val="006A243D"/>
    <w:rsid w:val="006B0AA2"/>
    <w:rsid w:val="006B59C5"/>
    <w:rsid w:val="006C34B7"/>
    <w:rsid w:val="006C790D"/>
    <w:rsid w:val="006E3615"/>
    <w:rsid w:val="006E5921"/>
    <w:rsid w:val="006F55BD"/>
    <w:rsid w:val="00704276"/>
    <w:rsid w:val="00704C8D"/>
    <w:rsid w:val="007105A7"/>
    <w:rsid w:val="00712BD1"/>
    <w:rsid w:val="00725081"/>
    <w:rsid w:val="00730F3A"/>
    <w:rsid w:val="00740452"/>
    <w:rsid w:val="00750A7E"/>
    <w:rsid w:val="00752C32"/>
    <w:rsid w:val="007645BC"/>
    <w:rsid w:val="007718E4"/>
    <w:rsid w:val="00772A13"/>
    <w:rsid w:val="00782021"/>
    <w:rsid w:val="00790511"/>
    <w:rsid w:val="00791104"/>
    <w:rsid w:val="00797552"/>
    <w:rsid w:val="007A06A4"/>
    <w:rsid w:val="007A0825"/>
    <w:rsid w:val="007B01D7"/>
    <w:rsid w:val="007B11D4"/>
    <w:rsid w:val="007B5853"/>
    <w:rsid w:val="007B6515"/>
    <w:rsid w:val="007C0AC6"/>
    <w:rsid w:val="007C26DF"/>
    <w:rsid w:val="007D2604"/>
    <w:rsid w:val="007D2F67"/>
    <w:rsid w:val="007D3081"/>
    <w:rsid w:val="007D4549"/>
    <w:rsid w:val="007F1626"/>
    <w:rsid w:val="0080112F"/>
    <w:rsid w:val="008022CF"/>
    <w:rsid w:val="00812BAF"/>
    <w:rsid w:val="008131EB"/>
    <w:rsid w:val="00831F47"/>
    <w:rsid w:val="0084677A"/>
    <w:rsid w:val="0085193E"/>
    <w:rsid w:val="00857960"/>
    <w:rsid w:val="008650BD"/>
    <w:rsid w:val="00872E02"/>
    <w:rsid w:val="00873465"/>
    <w:rsid w:val="008A0AFF"/>
    <w:rsid w:val="008A2735"/>
    <w:rsid w:val="008A355A"/>
    <w:rsid w:val="008A5826"/>
    <w:rsid w:val="008B1E2D"/>
    <w:rsid w:val="008B3076"/>
    <w:rsid w:val="008B3860"/>
    <w:rsid w:val="008B5E4D"/>
    <w:rsid w:val="008B60BF"/>
    <w:rsid w:val="008B6B75"/>
    <w:rsid w:val="008C5C64"/>
    <w:rsid w:val="008C7CF3"/>
    <w:rsid w:val="008D706E"/>
    <w:rsid w:val="008F4B6B"/>
    <w:rsid w:val="00902C56"/>
    <w:rsid w:val="00921A57"/>
    <w:rsid w:val="00923937"/>
    <w:rsid w:val="009264C3"/>
    <w:rsid w:val="00934DE8"/>
    <w:rsid w:val="009363B4"/>
    <w:rsid w:val="009427F9"/>
    <w:rsid w:val="00956D9C"/>
    <w:rsid w:val="00965ACD"/>
    <w:rsid w:val="00970368"/>
    <w:rsid w:val="00974257"/>
    <w:rsid w:val="009759BF"/>
    <w:rsid w:val="009769B8"/>
    <w:rsid w:val="00997491"/>
    <w:rsid w:val="009A092B"/>
    <w:rsid w:val="009A4AE5"/>
    <w:rsid w:val="009B6926"/>
    <w:rsid w:val="009C177D"/>
    <w:rsid w:val="009C1EBB"/>
    <w:rsid w:val="009E05FC"/>
    <w:rsid w:val="009F40DA"/>
    <w:rsid w:val="00A23376"/>
    <w:rsid w:val="00A3699E"/>
    <w:rsid w:val="00A4242E"/>
    <w:rsid w:val="00A515E7"/>
    <w:rsid w:val="00A577BE"/>
    <w:rsid w:val="00A8191B"/>
    <w:rsid w:val="00A87F37"/>
    <w:rsid w:val="00A9062C"/>
    <w:rsid w:val="00AA0CCF"/>
    <w:rsid w:val="00AA356C"/>
    <w:rsid w:val="00AA3B88"/>
    <w:rsid w:val="00AA6DFF"/>
    <w:rsid w:val="00AC212F"/>
    <w:rsid w:val="00AC520F"/>
    <w:rsid w:val="00AD0D6A"/>
    <w:rsid w:val="00AD2827"/>
    <w:rsid w:val="00AD28AD"/>
    <w:rsid w:val="00AE0C2E"/>
    <w:rsid w:val="00AE5D1C"/>
    <w:rsid w:val="00AE7F64"/>
    <w:rsid w:val="00AF0556"/>
    <w:rsid w:val="00AF0E6A"/>
    <w:rsid w:val="00AF5C6C"/>
    <w:rsid w:val="00B000EB"/>
    <w:rsid w:val="00B2635B"/>
    <w:rsid w:val="00B30C0D"/>
    <w:rsid w:val="00B31157"/>
    <w:rsid w:val="00B3321E"/>
    <w:rsid w:val="00B41A29"/>
    <w:rsid w:val="00B43BB0"/>
    <w:rsid w:val="00B4481A"/>
    <w:rsid w:val="00B464A8"/>
    <w:rsid w:val="00B50ED6"/>
    <w:rsid w:val="00B5149B"/>
    <w:rsid w:val="00B57BA1"/>
    <w:rsid w:val="00B64E00"/>
    <w:rsid w:val="00B730B2"/>
    <w:rsid w:val="00B75128"/>
    <w:rsid w:val="00B84DE7"/>
    <w:rsid w:val="00B85DC7"/>
    <w:rsid w:val="00B8674A"/>
    <w:rsid w:val="00B918F9"/>
    <w:rsid w:val="00B94543"/>
    <w:rsid w:val="00B963BE"/>
    <w:rsid w:val="00BB2445"/>
    <w:rsid w:val="00BC05C3"/>
    <w:rsid w:val="00BC1F39"/>
    <w:rsid w:val="00BC3CA9"/>
    <w:rsid w:val="00BC4183"/>
    <w:rsid w:val="00BD4C68"/>
    <w:rsid w:val="00BD5147"/>
    <w:rsid w:val="00BE6131"/>
    <w:rsid w:val="00BE65EA"/>
    <w:rsid w:val="00BF52A5"/>
    <w:rsid w:val="00BF5E6A"/>
    <w:rsid w:val="00BF7576"/>
    <w:rsid w:val="00BF782A"/>
    <w:rsid w:val="00BF7B7A"/>
    <w:rsid w:val="00C02536"/>
    <w:rsid w:val="00C12C5F"/>
    <w:rsid w:val="00C138D3"/>
    <w:rsid w:val="00C215BF"/>
    <w:rsid w:val="00C2758D"/>
    <w:rsid w:val="00C316C4"/>
    <w:rsid w:val="00C4281B"/>
    <w:rsid w:val="00C53048"/>
    <w:rsid w:val="00C556AF"/>
    <w:rsid w:val="00C618CB"/>
    <w:rsid w:val="00C64D3A"/>
    <w:rsid w:val="00C65373"/>
    <w:rsid w:val="00C70D4D"/>
    <w:rsid w:val="00C75F7F"/>
    <w:rsid w:val="00C779F2"/>
    <w:rsid w:val="00C84B37"/>
    <w:rsid w:val="00C954B7"/>
    <w:rsid w:val="00C970AC"/>
    <w:rsid w:val="00CA25DD"/>
    <w:rsid w:val="00CC00AC"/>
    <w:rsid w:val="00CC25D4"/>
    <w:rsid w:val="00CC3AFD"/>
    <w:rsid w:val="00CD183A"/>
    <w:rsid w:val="00CD2BEE"/>
    <w:rsid w:val="00CE4A06"/>
    <w:rsid w:val="00CF3F0D"/>
    <w:rsid w:val="00D07D8E"/>
    <w:rsid w:val="00D127B0"/>
    <w:rsid w:val="00D1376E"/>
    <w:rsid w:val="00D14394"/>
    <w:rsid w:val="00D16EE6"/>
    <w:rsid w:val="00D20C5C"/>
    <w:rsid w:val="00D23D49"/>
    <w:rsid w:val="00D255F5"/>
    <w:rsid w:val="00D32C4A"/>
    <w:rsid w:val="00D34093"/>
    <w:rsid w:val="00D40575"/>
    <w:rsid w:val="00D445A2"/>
    <w:rsid w:val="00D57A1D"/>
    <w:rsid w:val="00D60E33"/>
    <w:rsid w:val="00D61611"/>
    <w:rsid w:val="00D616CE"/>
    <w:rsid w:val="00D6602E"/>
    <w:rsid w:val="00D73ACF"/>
    <w:rsid w:val="00D93CD4"/>
    <w:rsid w:val="00DA4534"/>
    <w:rsid w:val="00DB79CB"/>
    <w:rsid w:val="00DC2244"/>
    <w:rsid w:val="00DC48EA"/>
    <w:rsid w:val="00DC5ED2"/>
    <w:rsid w:val="00DD0A88"/>
    <w:rsid w:val="00DD5E1A"/>
    <w:rsid w:val="00DE3739"/>
    <w:rsid w:val="00DE4467"/>
    <w:rsid w:val="00DE513A"/>
    <w:rsid w:val="00DF2939"/>
    <w:rsid w:val="00DF6206"/>
    <w:rsid w:val="00DF675A"/>
    <w:rsid w:val="00E027A8"/>
    <w:rsid w:val="00E156C1"/>
    <w:rsid w:val="00E20277"/>
    <w:rsid w:val="00E23869"/>
    <w:rsid w:val="00E26A84"/>
    <w:rsid w:val="00E310E0"/>
    <w:rsid w:val="00E331FE"/>
    <w:rsid w:val="00E37ACE"/>
    <w:rsid w:val="00E473B0"/>
    <w:rsid w:val="00E476C6"/>
    <w:rsid w:val="00E5503B"/>
    <w:rsid w:val="00E75971"/>
    <w:rsid w:val="00E84575"/>
    <w:rsid w:val="00E85578"/>
    <w:rsid w:val="00E86F99"/>
    <w:rsid w:val="00E871A4"/>
    <w:rsid w:val="00EA20FB"/>
    <w:rsid w:val="00EB151E"/>
    <w:rsid w:val="00EB2B3B"/>
    <w:rsid w:val="00EB3FCC"/>
    <w:rsid w:val="00EC2647"/>
    <w:rsid w:val="00EC3D23"/>
    <w:rsid w:val="00EC7E6F"/>
    <w:rsid w:val="00EE36A4"/>
    <w:rsid w:val="00EE48B9"/>
    <w:rsid w:val="00F01261"/>
    <w:rsid w:val="00F012A6"/>
    <w:rsid w:val="00F030C8"/>
    <w:rsid w:val="00F4125B"/>
    <w:rsid w:val="00F41B78"/>
    <w:rsid w:val="00F41BCC"/>
    <w:rsid w:val="00F427D1"/>
    <w:rsid w:val="00F4455A"/>
    <w:rsid w:val="00F54701"/>
    <w:rsid w:val="00F643FF"/>
    <w:rsid w:val="00F67DF6"/>
    <w:rsid w:val="00F7243F"/>
    <w:rsid w:val="00F86BB1"/>
    <w:rsid w:val="00FA068A"/>
    <w:rsid w:val="00FA0FE8"/>
    <w:rsid w:val="00FA477E"/>
    <w:rsid w:val="00FB457F"/>
    <w:rsid w:val="00FB6E0B"/>
    <w:rsid w:val="00FC2D7B"/>
    <w:rsid w:val="00FC5053"/>
    <w:rsid w:val="00FD5503"/>
    <w:rsid w:val="00FD73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FB6D2E-962D-47A4-8185-AFCAFA1E9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674A"/>
    <w:pPr>
      <w:ind w:left="720"/>
      <w:contextualSpacing/>
    </w:pPr>
    <w:rPr>
      <w:rFonts w:ascii="Calibri" w:eastAsia="Calibri" w:hAnsi="Calibri" w:cs="Arial"/>
    </w:rPr>
  </w:style>
  <w:style w:type="paragraph" w:styleId="NormalWeb">
    <w:name w:val="Normal (Web)"/>
    <w:basedOn w:val="Normal"/>
    <w:uiPriority w:val="99"/>
    <w:rsid w:val="00BF52A5"/>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1"/>
    <w:qFormat/>
    <w:rsid w:val="00C53048"/>
    <w:pPr>
      <w:widowControl w:val="0"/>
      <w:spacing w:before="46" w:after="0" w:line="240" w:lineRule="auto"/>
      <w:ind w:left="1012"/>
    </w:pPr>
    <w:rPr>
      <w:rFonts w:ascii="Calibri" w:eastAsia="Calibri" w:hAnsi="Calibri"/>
      <w:sz w:val="20"/>
      <w:szCs w:val="20"/>
    </w:rPr>
  </w:style>
  <w:style w:type="character" w:customStyle="1" w:styleId="BodyTextChar">
    <w:name w:val="Body Text Char"/>
    <w:basedOn w:val="DefaultParagraphFont"/>
    <w:link w:val="BodyText"/>
    <w:uiPriority w:val="1"/>
    <w:rsid w:val="00C53048"/>
    <w:rPr>
      <w:rFonts w:ascii="Calibri" w:eastAsia="Calibri" w:hAnsi="Calibri"/>
      <w:sz w:val="20"/>
      <w:szCs w:val="20"/>
    </w:rPr>
  </w:style>
  <w:style w:type="character" w:customStyle="1" w:styleId="apple-converted-space">
    <w:name w:val="apple-converted-space"/>
    <w:basedOn w:val="DefaultParagraphFont"/>
    <w:rsid w:val="003618D8"/>
  </w:style>
  <w:style w:type="character" w:customStyle="1" w:styleId="mcqsrt">
    <w:name w:val="mcq_srt"/>
    <w:basedOn w:val="DefaultParagraphFont"/>
    <w:rsid w:val="0061764C"/>
  </w:style>
  <w:style w:type="character" w:styleId="Strong">
    <w:name w:val="Strong"/>
    <w:basedOn w:val="DefaultParagraphFont"/>
    <w:uiPriority w:val="22"/>
    <w:qFormat/>
    <w:rsid w:val="00F4455A"/>
    <w:rPr>
      <w:b/>
      <w:bCs/>
    </w:rPr>
  </w:style>
  <w:style w:type="paragraph" w:styleId="Header">
    <w:name w:val="header"/>
    <w:basedOn w:val="Normal"/>
    <w:link w:val="HeaderChar"/>
    <w:uiPriority w:val="99"/>
    <w:unhideWhenUsed/>
    <w:rsid w:val="008C7CF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C7CF3"/>
  </w:style>
  <w:style w:type="paragraph" w:styleId="Footer">
    <w:name w:val="footer"/>
    <w:basedOn w:val="Normal"/>
    <w:link w:val="FooterChar"/>
    <w:uiPriority w:val="99"/>
    <w:unhideWhenUsed/>
    <w:rsid w:val="008C7CF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C7CF3"/>
  </w:style>
  <w:style w:type="paragraph" w:customStyle="1" w:styleId="reader-word-layer">
    <w:name w:val="reader-word-layer"/>
    <w:basedOn w:val="Normal"/>
    <w:rsid w:val="003804F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
    <w:name w:val="t"/>
    <w:basedOn w:val="DefaultParagraphFont"/>
    <w:rsid w:val="003B6D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1844">
      <w:bodyDiv w:val="1"/>
      <w:marLeft w:val="0"/>
      <w:marRight w:val="0"/>
      <w:marTop w:val="0"/>
      <w:marBottom w:val="0"/>
      <w:divBdr>
        <w:top w:val="none" w:sz="0" w:space="0" w:color="auto"/>
        <w:left w:val="none" w:sz="0" w:space="0" w:color="auto"/>
        <w:bottom w:val="none" w:sz="0" w:space="0" w:color="auto"/>
        <w:right w:val="none" w:sz="0" w:space="0" w:color="auto"/>
      </w:divBdr>
    </w:div>
    <w:div w:id="31655192">
      <w:bodyDiv w:val="1"/>
      <w:marLeft w:val="0"/>
      <w:marRight w:val="0"/>
      <w:marTop w:val="0"/>
      <w:marBottom w:val="0"/>
      <w:divBdr>
        <w:top w:val="none" w:sz="0" w:space="0" w:color="auto"/>
        <w:left w:val="none" w:sz="0" w:space="0" w:color="auto"/>
        <w:bottom w:val="none" w:sz="0" w:space="0" w:color="auto"/>
        <w:right w:val="none" w:sz="0" w:space="0" w:color="auto"/>
      </w:divBdr>
      <w:divsChild>
        <w:div w:id="252708534">
          <w:marLeft w:val="0"/>
          <w:marRight w:val="0"/>
          <w:marTop w:val="0"/>
          <w:marBottom w:val="0"/>
          <w:divBdr>
            <w:top w:val="none" w:sz="0" w:space="0" w:color="auto"/>
            <w:left w:val="none" w:sz="0" w:space="0" w:color="auto"/>
            <w:bottom w:val="none" w:sz="0" w:space="0" w:color="auto"/>
            <w:right w:val="none" w:sz="0" w:space="0" w:color="auto"/>
          </w:divBdr>
        </w:div>
        <w:div w:id="216623081">
          <w:marLeft w:val="0"/>
          <w:marRight w:val="0"/>
          <w:marTop w:val="0"/>
          <w:marBottom w:val="0"/>
          <w:divBdr>
            <w:top w:val="none" w:sz="0" w:space="0" w:color="auto"/>
            <w:left w:val="none" w:sz="0" w:space="0" w:color="auto"/>
            <w:bottom w:val="none" w:sz="0" w:space="0" w:color="auto"/>
            <w:right w:val="none" w:sz="0" w:space="0" w:color="auto"/>
          </w:divBdr>
        </w:div>
        <w:div w:id="38289734">
          <w:marLeft w:val="0"/>
          <w:marRight w:val="0"/>
          <w:marTop w:val="0"/>
          <w:marBottom w:val="0"/>
          <w:divBdr>
            <w:top w:val="none" w:sz="0" w:space="0" w:color="auto"/>
            <w:left w:val="none" w:sz="0" w:space="0" w:color="auto"/>
            <w:bottom w:val="none" w:sz="0" w:space="0" w:color="auto"/>
            <w:right w:val="none" w:sz="0" w:space="0" w:color="auto"/>
          </w:divBdr>
        </w:div>
        <w:div w:id="832380747">
          <w:marLeft w:val="0"/>
          <w:marRight w:val="0"/>
          <w:marTop w:val="0"/>
          <w:marBottom w:val="0"/>
          <w:divBdr>
            <w:top w:val="none" w:sz="0" w:space="0" w:color="auto"/>
            <w:left w:val="none" w:sz="0" w:space="0" w:color="auto"/>
            <w:bottom w:val="none" w:sz="0" w:space="0" w:color="auto"/>
            <w:right w:val="none" w:sz="0" w:space="0" w:color="auto"/>
          </w:divBdr>
        </w:div>
        <w:div w:id="2135098977">
          <w:marLeft w:val="0"/>
          <w:marRight w:val="0"/>
          <w:marTop w:val="0"/>
          <w:marBottom w:val="0"/>
          <w:divBdr>
            <w:top w:val="none" w:sz="0" w:space="0" w:color="auto"/>
            <w:left w:val="none" w:sz="0" w:space="0" w:color="auto"/>
            <w:bottom w:val="none" w:sz="0" w:space="0" w:color="auto"/>
            <w:right w:val="none" w:sz="0" w:space="0" w:color="auto"/>
          </w:divBdr>
        </w:div>
        <w:div w:id="844712597">
          <w:marLeft w:val="0"/>
          <w:marRight w:val="0"/>
          <w:marTop w:val="0"/>
          <w:marBottom w:val="0"/>
          <w:divBdr>
            <w:top w:val="none" w:sz="0" w:space="0" w:color="auto"/>
            <w:left w:val="none" w:sz="0" w:space="0" w:color="auto"/>
            <w:bottom w:val="none" w:sz="0" w:space="0" w:color="auto"/>
            <w:right w:val="none" w:sz="0" w:space="0" w:color="auto"/>
          </w:divBdr>
        </w:div>
        <w:div w:id="1653414295">
          <w:marLeft w:val="0"/>
          <w:marRight w:val="0"/>
          <w:marTop w:val="0"/>
          <w:marBottom w:val="0"/>
          <w:divBdr>
            <w:top w:val="none" w:sz="0" w:space="0" w:color="auto"/>
            <w:left w:val="none" w:sz="0" w:space="0" w:color="auto"/>
            <w:bottom w:val="none" w:sz="0" w:space="0" w:color="auto"/>
            <w:right w:val="none" w:sz="0" w:space="0" w:color="auto"/>
          </w:divBdr>
        </w:div>
        <w:div w:id="928193470">
          <w:marLeft w:val="0"/>
          <w:marRight w:val="0"/>
          <w:marTop w:val="0"/>
          <w:marBottom w:val="0"/>
          <w:divBdr>
            <w:top w:val="none" w:sz="0" w:space="0" w:color="auto"/>
            <w:left w:val="none" w:sz="0" w:space="0" w:color="auto"/>
            <w:bottom w:val="none" w:sz="0" w:space="0" w:color="auto"/>
            <w:right w:val="none" w:sz="0" w:space="0" w:color="auto"/>
          </w:divBdr>
        </w:div>
        <w:div w:id="1782534681">
          <w:marLeft w:val="0"/>
          <w:marRight w:val="0"/>
          <w:marTop w:val="0"/>
          <w:marBottom w:val="0"/>
          <w:divBdr>
            <w:top w:val="none" w:sz="0" w:space="0" w:color="auto"/>
            <w:left w:val="none" w:sz="0" w:space="0" w:color="auto"/>
            <w:bottom w:val="none" w:sz="0" w:space="0" w:color="auto"/>
            <w:right w:val="none" w:sz="0" w:space="0" w:color="auto"/>
          </w:divBdr>
        </w:div>
        <w:div w:id="843587793">
          <w:marLeft w:val="0"/>
          <w:marRight w:val="0"/>
          <w:marTop w:val="0"/>
          <w:marBottom w:val="0"/>
          <w:divBdr>
            <w:top w:val="none" w:sz="0" w:space="0" w:color="auto"/>
            <w:left w:val="none" w:sz="0" w:space="0" w:color="auto"/>
            <w:bottom w:val="none" w:sz="0" w:space="0" w:color="auto"/>
            <w:right w:val="none" w:sz="0" w:space="0" w:color="auto"/>
          </w:divBdr>
        </w:div>
        <w:div w:id="66847549">
          <w:marLeft w:val="0"/>
          <w:marRight w:val="0"/>
          <w:marTop w:val="0"/>
          <w:marBottom w:val="0"/>
          <w:divBdr>
            <w:top w:val="none" w:sz="0" w:space="0" w:color="auto"/>
            <w:left w:val="none" w:sz="0" w:space="0" w:color="auto"/>
            <w:bottom w:val="none" w:sz="0" w:space="0" w:color="auto"/>
            <w:right w:val="none" w:sz="0" w:space="0" w:color="auto"/>
          </w:divBdr>
        </w:div>
        <w:div w:id="1118377513">
          <w:marLeft w:val="0"/>
          <w:marRight w:val="0"/>
          <w:marTop w:val="0"/>
          <w:marBottom w:val="0"/>
          <w:divBdr>
            <w:top w:val="none" w:sz="0" w:space="0" w:color="auto"/>
            <w:left w:val="none" w:sz="0" w:space="0" w:color="auto"/>
            <w:bottom w:val="none" w:sz="0" w:space="0" w:color="auto"/>
            <w:right w:val="none" w:sz="0" w:space="0" w:color="auto"/>
          </w:divBdr>
        </w:div>
        <w:div w:id="1143961060">
          <w:marLeft w:val="0"/>
          <w:marRight w:val="0"/>
          <w:marTop w:val="0"/>
          <w:marBottom w:val="0"/>
          <w:divBdr>
            <w:top w:val="none" w:sz="0" w:space="0" w:color="auto"/>
            <w:left w:val="none" w:sz="0" w:space="0" w:color="auto"/>
            <w:bottom w:val="none" w:sz="0" w:space="0" w:color="auto"/>
            <w:right w:val="none" w:sz="0" w:space="0" w:color="auto"/>
          </w:divBdr>
        </w:div>
        <w:div w:id="1397704185">
          <w:marLeft w:val="0"/>
          <w:marRight w:val="0"/>
          <w:marTop w:val="0"/>
          <w:marBottom w:val="0"/>
          <w:divBdr>
            <w:top w:val="none" w:sz="0" w:space="0" w:color="auto"/>
            <w:left w:val="none" w:sz="0" w:space="0" w:color="auto"/>
            <w:bottom w:val="none" w:sz="0" w:space="0" w:color="auto"/>
            <w:right w:val="none" w:sz="0" w:space="0" w:color="auto"/>
          </w:divBdr>
        </w:div>
        <w:div w:id="1822889582">
          <w:marLeft w:val="0"/>
          <w:marRight w:val="0"/>
          <w:marTop w:val="0"/>
          <w:marBottom w:val="0"/>
          <w:divBdr>
            <w:top w:val="none" w:sz="0" w:space="0" w:color="auto"/>
            <w:left w:val="none" w:sz="0" w:space="0" w:color="auto"/>
            <w:bottom w:val="none" w:sz="0" w:space="0" w:color="auto"/>
            <w:right w:val="none" w:sz="0" w:space="0" w:color="auto"/>
          </w:divBdr>
        </w:div>
      </w:divsChild>
    </w:div>
    <w:div w:id="56511119">
      <w:bodyDiv w:val="1"/>
      <w:marLeft w:val="0"/>
      <w:marRight w:val="0"/>
      <w:marTop w:val="0"/>
      <w:marBottom w:val="0"/>
      <w:divBdr>
        <w:top w:val="none" w:sz="0" w:space="0" w:color="auto"/>
        <w:left w:val="none" w:sz="0" w:space="0" w:color="auto"/>
        <w:bottom w:val="none" w:sz="0" w:space="0" w:color="auto"/>
        <w:right w:val="none" w:sz="0" w:space="0" w:color="auto"/>
      </w:divBdr>
    </w:div>
    <w:div w:id="198443070">
      <w:bodyDiv w:val="1"/>
      <w:marLeft w:val="0"/>
      <w:marRight w:val="0"/>
      <w:marTop w:val="0"/>
      <w:marBottom w:val="0"/>
      <w:divBdr>
        <w:top w:val="none" w:sz="0" w:space="0" w:color="auto"/>
        <w:left w:val="none" w:sz="0" w:space="0" w:color="auto"/>
        <w:bottom w:val="none" w:sz="0" w:space="0" w:color="auto"/>
        <w:right w:val="none" w:sz="0" w:space="0" w:color="auto"/>
      </w:divBdr>
      <w:divsChild>
        <w:div w:id="689143368">
          <w:marLeft w:val="0"/>
          <w:marRight w:val="0"/>
          <w:marTop w:val="0"/>
          <w:marBottom w:val="0"/>
          <w:divBdr>
            <w:top w:val="none" w:sz="0" w:space="0" w:color="auto"/>
            <w:left w:val="none" w:sz="0" w:space="0" w:color="auto"/>
            <w:bottom w:val="none" w:sz="0" w:space="0" w:color="auto"/>
            <w:right w:val="none" w:sz="0" w:space="0" w:color="auto"/>
          </w:divBdr>
        </w:div>
        <w:div w:id="806968966">
          <w:marLeft w:val="0"/>
          <w:marRight w:val="0"/>
          <w:marTop w:val="0"/>
          <w:marBottom w:val="0"/>
          <w:divBdr>
            <w:top w:val="none" w:sz="0" w:space="0" w:color="auto"/>
            <w:left w:val="none" w:sz="0" w:space="0" w:color="auto"/>
            <w:bottom w:val="none" w:sz="0" w:space="0" w:color="auto"/>
            <w:right w:val="none" w:sz="0" w:space="0" w:color="auto"/>
          </w:divBdr>
        </w:div>
        <w:div w:id="1518273364">
          <w:marLeft w:val="0"/>
          <w:marRight w:val="0"/>
          <w:marTop w:val="0"/>
          <w:marBottom w:val="0"/>
          <w:divBdr>
            <w:top w:val="none" w:sz="0" w:space="0" w:color="auto"/>
            <w:left w:val="none" w:sz="0" w:space="0" w:color="auto"/>
            <w:bottom w:val="none" w:sz="0" w:space="0" w:color="auto"/>
            <w:right w:val="none" w:sz="0" w:space="0" w:color="auto"/>
          </w:divBdr>
        </w:div>
        <w:div w:id="1183713804">
          <w:marLeft w:val="0"/>
          <w:marRight w:val="0"/>
          <w:marTop w:val="0"/>
          <w:marBottom w:val="0"/>
          <w:divBdr>
            <w:top w:val="none" w:sz="0" w:space="0" w:color="auto"/>
            <w:left w:val="none" w:sz="0" w:space="0" w:color="auto"/>
            <w:bottom w:val="none" w:sz="0" w:space="0" w:color="auto"/>
            <w:right w:val="none" w:sz="0" w:space="0" w:color="auto"/>
          </w:divBdr>
        </w:div>
        <w:div w:id="24403537">
          <w:marLeft w:val="0"/>
          <w:marRight w:val="0"/>
          <w:marTop w:val="0"/>
          <w:marBottom w:val="0"/>
          <w:divBdr>
            <w:top w:val="none" w:sz="0" w:space="0" w:color="auto"/>
            <w:left w:val="none" w:sz="0" w:space="0" w:color="auto"/>
            <w:bottom w:val="none" w:sz="0" w:space="0" w:color="auto"/>
            <w:right w:val="none" w:sz="0" w:space="0" w:color="auto"/>
          </w:divBdr>
        </w:div>
        <w:div w:id="2026521137">
          <w:marLeft w:val="0"/>
          <w:marRight w:val="0"/>
          <w:marTop w:val="0"/>
          <w:marBottom w:val="0"/>
          <w:divBdr>
            <w:top w:val="none" w:sz="0" w:space="0" w:color="auto"/>
            <w:left w:val="none" w:sz="0" w:space="0" w:color="auto"/>
            <w:bottom w:val="none" w:sz="0" w:space="0" w:color="auto"/>
            <w:right w:val="none" w:sz="0" w:space="0" w:color="auto"/>
          </w:divBdr>
        </w:div>
        <w:div w:id="1931428917">
          <w:marLeft w:val="0"/>
          <w:marRight w:val="0"/>
          <w:marTop w:val="0"/>
          <w:marBottom w:val="0"/>
          <w:divBdr>
            <w:top w:val="none" w:sz="0" w:space="0" w:color="auto"/>
            <w:left w:val="none" w:sz="0" w:space="0" w:color="auto"/>
            <w:bottom w:val="none" w:sz="0" w:space="0" w:color="auto"/>
            <w:right w:val="none" w:sz="0" w:space="0" w:color="auto"/>
          </w:divBdr>
        </w:div>
        <w:div w:id="854004954">
          <w:marLeft w:val="0"/>
          <w:marRight w:val="0"/>
          <w:marTop w:val="0"/>
          <w:marBottom w:val="0"/>
          <w:divBdr>
            <w:top w:val="none" w:sz="0" w:space="0" w:color="auto"/>
            <w:left w:val="none" w:sz="0" w:space="0" w:color="auto"/>
            <w:bottom w:val="none" w:sz="0" w:space="0" w:color="auto"/>
            <w:right w:val="none" w:sz="0" w:space="0" w:color="auto"/>
          </w:divBdr>
        </w:div>
        <w:div w:id="16541198">
          <w:marLeft w:val="0"/>
          <w:marRight w:val="0"/>
          <w:marTop w:val="0"/>
          <w:marBottom w:val="0"/>
          <w:divBdr>
            <w:top w:val="none" w:sz="0" w:space="0" w:color="auto"/>
            <w:left w:val="none" w:sz="0" w:space="0" w:color="auto"/>
            <w:bottom w:val="none" w:sz="0" w:space="0" w:color="auto"/>
            <w:right w:val="none" w:sz="0" w:space="0" w:color="auto"/>
          </w:divBdr>
        </w:div>
        <w:div w:id="1020932341">
          <w:marLeft w:val="0"/>
          <w:marRight w:val="0"/>
          <w:marTop w:val="0"/>
          <w:marBottom w:val="0"/>
          <w:divBdr>
            <w:top w:val="none" w:sz="0" w:space="0" w:color="auto"/>
            <w:left w:val="none" w:sz="0" w:space="0" w:color="auto"/>
            <w:bottom w:val="none" w:sz="0" w:space="0" w:color="auto"/>
            <w:right w:val="none" w:sz="0" w:space="0" w:color="auto"/>
          </w:divBdr>
        </w:div>
        <w:div w:id="817039612">
          <w:marLeft w:val="0"/>
          <w:marRight w:val="0"/>
          <w:marTop w:val="0"/>
          <w:marBottom w:val="0"/>
          <w:divBdr>
            <w:top w:val="none" w:sz="0" w:space="0" w:color="auto"/>
            <w:left w:val="none" w:sz="0" w:space="0" w:color="auto"/>
            <w:bottom w:val="none" w:sz="0" w:space="0" w:color="auto"/>
            <w:right w:val="none" w:sz="0" w:space="0" w:color="auto"/>
          </w:divBdr>
        </w:div>
        <w:div w:id="801340488">
          <w:marLeft w:val="0"/>
          <w:marRight w:val="0"/>
          <w:marTop w:val="0"/>
          <w:marBottom w:val="0"/>
          <w:divBdr>
            <w:top w:val="none" w:sz="0" w:space="0" w:color="auto"/>
            <w:left w:val="none" w:sz="0" w:space="0" w:color="auto"/>
            <w:bottom w:val="none" w:sz="0" w:space="0" w:color="auto"/>
            <w:right w:val="none" w:sz="0" w:space="0" w:color="auto"/>
          </w:divBdr>
        </w:div>
      </w:divsChild>
    </w:div>
    <w:div w:id="273246395">
      <w:bodyDiv w:val="1"/>
      <w:marLeft w:val="0"/>
      <w:marRight w:val="0"/>
      <w:marTop w:val="0"/>
      <w:marBottom w:val="0"/>
      <w:divBdr>
        <w:top w:val="none" w:sz="0" w:space="0" w:color="auto"/>
        <w:left w:val="none" w:sz="0" w:space="0" w:color="auto"/>
        <w:bottom w:val="none" w:sz="0" w:space="0" w:color="auto"/>
        <w:right w:val="none" w:sz="0" w:space="0" w:color="auto"/>
      </w:divBdr>
      <w:divsChild>
        <w:div w:id="1479568896">
          <w:marLeft w:val="0"/>
          <w:marRight w:val="0"/>
          <w:marTop w:val="0"/>
          <w:marBottom w:val="0"/>
          <w:divBdr>
            <w:top w:val="none" w:sz="0" w:space="0" w:color="auto"/>
            <w:left w:val="none" w:sz="0" w:space="0" w:color="auto"/>
            <w:bottom w:val="none" w:sz="0" w:space="0" w:color="auto"/>
            <w:right w:val="none" w:sz="0" w:space="0" w:color="auto"/>
          </w:divBdr>
        </w:div>
        <w:div w:id="488134252">
          <w:marLeft w:val="0"/>
          <w:marRight w:val="0"/>
          <w:marTop w:val="0"/>
          <w:marBottom w:val="0"/>
          <w:divBdr>
            <w:top w:val="none" w:sz="0" w:space="0" w:color="auto"/>
            <w:left w:val="none" w:sz="0" w:space="0" w:color="auto"/>
            <w:bottom w:val="none" w:sz="0" w:space="0" w:color="auto"/>
            <w:right w:val="none" w:sz="0" w:space="0" w:color="auto"/>
          </w:divBdr>
        </w:div>
        <w:div w:id="518811985">
          <w:marLeft w:val="0"/>
          <w:marRight w:val="0"/>
          <w:marTop w:val="0"/>
          <w:marBottom w:val="0"/>
          <w:divBdr>
            <w:top w:val="none" w:sz="0" w:space="0" w:color="auto"/>
            <w:left w:val="none" w:sz="0" w:space="0" w:color="auto"/>
            <w:bottom w:val="none" w:sz="0" w:space="0" w:color="auto"/>
            <w:right w:val="none" w:sz="0" w:space="0" w:color="auto"/>
          </w:divBdr>
        </w:div>
        <w:div w:id="1756127307">
          <w:marLeft w:val="0"/>
          <w:marRight w:val="0"/>
          <w:marTop w:val="0"/>
          <w:marBottom w:val="0"/>
          <w:divBdr>
            <w:top w:val="none" w:sz="0" w:space="0" w:color="auto"/>
            <w:left w:val="none" w:sz="0" w:space="0" w:color="auto"/>
            <w:bottom w:val="none" w:sz="0" w:space="0" w:color="auto"/>
            <w:right w:val="none" w:sz="0" w:space="0" w:color="auto"/>
          </w:divBdr>
        </w:div>
        <w:div w:id="902832978">
          <w:marLeft w:val="0"/>
          <w:marRight w:val="0"/>
          <w:marTop w:val="0"/>
          <w:marBottom w:val="0"/>
          <w:divBdr>
            <w:top w:val="none" w:sz="0" w:space="0" w:color="auto"/>
            <w:left w:val="none" w:sz="0" w:space="0" w:color="auto"/>
            <w:bottom w:val="none" w:sz="0" w:space="0" w:color="auto"/>
            <w:right w:val="none" w:sz="0" w:space="0" w:color="auto"/>
          </w:divBdr>
        </w:div>
        <w:div w:id="289670740">
          <w:marLeft w:val="0"/>
          <w:marRight w:val="0"/>
          <w:marTop w:val="0"/>
          <w:marBottom w:val="0"/>
          <w:divBdr>
            <w:top w:val="none" w:sz="0" w:space="0" w:color="auto"/>
            <w:left w:val="none" w:sz="0" w:space="0" w:color="auto"/>
            <w:bottom w:val="none" w:sz="0" w:space="0" w:color="auto"/>
            <w:right w:val="none" w:sz="0" w:space="0" w:color="auto"/>
          </w:divBdr>
        </w:div>
        <w:div w:id="1375808903">
          <w:marLeft w:val="0"/>
          <w:marRight w:val="0"/>
          <w:marTop w:val="0"/>
          <w:marBottom w:val="0"/>
          <w:divBdr>
            <w:top w:val="none" w:sz="0" w:space="0" w:color="auto"/>
            <w:left w:val="none" w:sz="0" w:space="0" w:color="auto"/>
            <w:bottom w:val="none" w:sz="0" w:space="0" w:color="auto"/>
            <w:right w:val="none" w:sz="0" w:space="0" w:color="auto"/>
          </w:divBdr>
        </w:div>
        <w:div w:id="699208411">
          <w:marLeft w:val="0"/>
          <w:marRight w:val="0"/>
          <w:marTop w:val="0"/>
          <w:marBottom w:val="0"/>
          <w:divBdr>
            <w:top w:val="none" w:sz="0" w:space="0" w:color="auto"/>
            <w:left w:val="none" w:sz="0" w:space="0" w:color="auto"/>
            <w:bottom w:val="none" w:sz="0" w:space="0" w:color="auto"/>
            <w:right w:val="none" w:sz="0" w:space="0" w:color="auto"/>
          </w:divBdr>
        </w:div>
        <w:div w:id="1819764892">
          <w:marLeft w:val="0"/>
          <w:marRight w:val="0"/>
          <w:marTop w:val="0"/>
          <w:marBottom w:val="0"/>
          <w:divBdr>
            <w:top w:val="none" w:sz="0" w:space="0" w:color="auto"/>
            <w:left w:val="none" w:sz="0" w:space="0" w:color="auto"/>
            <w:bottom w:val="none" w:sz="0" w:space="0" w:color="auto"/>
            <w:right w:val="none" w:sz="0" w:space="0" w:color="auto"/>
          </w:divBdr>
        </w:div>
        <w:div w:id="1093359602">
          <w:marLeft w:val="0"/>
          <w:marRight w:val="0"/>
          <w:marTop w:val="0"/>
          <w:marBottom w:val="0"/>
          <w:divBdr>
            <w:top w:val="none" w:sz="0" w:space="0" w:color="auto"/>
            <w:left w:val="none" w:sz="0" w:space="0" w:color="auto"/>
            <w:bottom w:val="none" w:sz="0" w:space="0" w:color="auto"/>
            <w:right w:val="none" w:sz="0" w:space="0" w:color="auto"/>
          </w:divBdr>
        </w:div>
      </w:divsChild>
    </w:div>
    <w:div w:id="340132278">
      <w:bodyDiv w:val="1"/>
      <w:marLeft w:val="0"/>
      <w:marRight w:val="0"/>
      <w:marTop w:val="0"/>
      <w:marBottom w:val="0"/>
      <w:divBdr>
        <w:top w:val="none" w:sz="0" w:space="0" w:color="auto"/>
        <w:left w:val="none" w:sz="0" w:space="0" w:color="auto"/>
        <w:bottom w:val="none" w:sz="0" w:space="0" w:color="auto"/>
        <w:right w:val="none" w:sz="0" w:space="0" w:color="auto"/>
      </w:divBdr>
    </w:div>
    <w:div w:id="380597952">
      <w:bodyDiv w:val="1"/>
      <w:marLeft w:val="0"/>
      <w:marRight w:val="0"/>
      <w:marTop w:val="0"/>
      <w:marBottom w:val="0"/>
      <w:divBdr>
        <w:top w:val="none" w:sz="0" w:space="0" w:color="auto"/>
        <w:left w:val="none" w:sz="0" w:space="0" w:color="auto"/>
        <w:bottom w:val="none" w:sz="0" w:space="0" w:color="auto"/>
        <w:right w:val="none" w:sz="0" w:space="0" w:color="auto"/>
      </w:divBdr>
    </w:div>
    <w:div w:id="451560634">
      <w:bodyDiv w:val="1"/>
      <w:marLeft w:val="0"/>
      <w:marRight w:val="0"/>
      <w:marTop w:val="0"/>
      <w:marBottom w:val="0"/>
      <w:divBdr>
        <w:top w:val="none" w:sz="0" w:space="0" w:color="auto"/>
        <w:left w:val="none" w:sz="0" w:space="0" w:color="auto"/>
        <w:bottom w:val="none" w:sz="0" w:space="0" w:color="auto"/>
        <w:right w:val="none" w:sz="0" w:space="0" w:color="auto"/>
      </w:divBdr>
    </w:div>
    <w:div w:id="454131675">
      <w:bodyDiv w:val="1"/>
      <w:marLeft w:val="0"/>
      <w:marRight w:val="0"/>
      <w:marTop w:val="0"/>
      <w:marBottom w:val="0"/>
      <w:divBdr>
        <w:top w:val="none" w:sz="0" w:space="0" w:color="auto"/>
        <w:left w:val="none" w:sz="0" w:space="0" w:color="auto"/>
        <w:bottom w:val="none" w:sz="0" w:space="0" w:color="auto"/>
        <w:right w:val="none" w:sz="0" w:space="0" w:color="auto"/>
      </w:divBdr>
    </w:div>
    <w:div w:id="488713791">
      <w:bodyDiv w:val="1"/>
      <w:marLeft w:val="0"/>
      <w:marRight w:val="0"/>
      <w:marTop w:val="0"/>
      <w:marBottom w:val="0"/>
      <w:divBdr>
        <w:top w:val="none" w:sz="0" w:space="0" w:color="auto"/>
        <w:left w:val="none" w:sz="0" w:space="0" w:color="auto"/>
        <w:bottom w:val="none" w:sz="0" w:space="0" w:color="auto"/>
        <w:right w:val="none" w:sz="0" w:space="0" w:color="auto"/>
      </w:divBdr>
    </w:div>
    <w:div w:id="570509578">
      <w:bodyDiv w:val="1"/>
      <w:marLeft w:val="0"/>
      <w:marRight w:val="0"/>
      <w:marTop w:val="0"/>
      <w:marBottom w:val="0"/>
      <w:divBdr>
        <w:top w:val="none" w:sz="0" w:space="0" w:color="auto"/>
        <w:left w:val="none" w:sz="0" w:space="0" w:color="auto"/>
        <w:bottom w:val="none" w:sz="0" w:space="0" w:color="auto"/>
        <w:right w:val="none" w:sz="0" w:space="0" w:color="auto"/>
      </w:divBdr>
    </w:div>
    <w:div w:id="574172232">
      <w:bodyDiv w:val="1"/>
      <w:marLeft w:val="0"/>
      <w:marRight w:val="0"/>
      <w:marTop w:val="0"/>
      <w:marBottom w:val="0"/>
      <w:divBdr>
        <w:top w:val="none" w:sz="0" w:space="0" w:color="auto"/>
        <w:left w:val="none" w:sz="0" w:space="0" w:color="auto"/>
        <w:bottom w:val="none" w:sz="0" w:space="0" w:color="auto"/>
        <w:right w:val="none" w:sz="0" w:space="0" w:color="auto"/>
      </w:divBdr>
      <w:divsChild>
        <w:div w:id="411008630">
          <w:marLeft w:val="0"/>
          <w:marRight w:val="0"/>
          <w:marTop w:val="0"/>
          <w:marBottom w:val="0"/>
          <w:divBdr>
            <w:top w:val="none" w:sz="0" w:space="0" w:color="auto"/>
            <w:left w:val="none" w:sz="0" w:space="0" w:color="auto"/>
            <w:bottom w:val="none" w:sz="0" w:space="0" w:color="auto"/>
            <w:right w:val="none" w:sz="0" w:space="0" w:color="auto"/>
          </w:divBdr>
        </w:div>
        <w:div w:id="701327094">
          <w:marLeft w:val="0"/>
          <w:marRight w:val="0"/>
          <w:marTop w:val="0"/>
          <w:marBottom w:val="0"/>
          <w:divBdr>
            <w:top w:val="none" w:sz="0" w:space="0" w:color="auto"/>
            <w:left w:val="none" w:sz="0" w:space="0" w:color="auto"/>
            <w:bottom w:val="none" w:sz="0" w:space="0" w:color="auto"/>
            <w:right w:val="none" w:sz="0" w:space="0" w:color="auto"/>
          </w:divBdr>
        </w:div>
        <w:div w:id="239100005">
          <w:marLeft w:val="0"/>
          <w:marRight w:val="0"/>
          <w:marTop w:val="0"/>
          <w:marBottom w:val="0"/>
          <w:divBdr>
            <w:top w:val="none" w:sz="0" w:space="0" w:color="auto"/>
            <w:left w:val="none" w:sz="0" w:space="0" w:color="auto"/>
            <w:bottom w:val="none" w:sz="0" w:space="0" w:color="auto"/>
            <w:right w:val="none" w:sz="0" w:space="0" w:color="auto"/>
          </w:divBdr>
        </w:div>
        <w:div w:id="842159752">
          <w:marLeft w:val="0"/>
          <w:marRight w:val="0"/>
          <w:marTop w:val="0"/>
          <w:marBottom w:val="0"/>
          <w:divBdr>
            <w:top w:val="none" w:sz="0" w:space="0" w:color="auto"/>
            <w:left w:val="none" w:sz="0" w:space="0" w:color="auto"/>
            <w:bottom w:val="none" w:sz="0" w:space="0" w:color="auto"/>
            <w:right w:val="none" w:sz="0" w:space="0" w:color="auto"/>
          </w:divBdr>
        </w:div>
        <w:div w:id="856702340">
          <w:marLeft w:val="0"/>
          <w:marRight w:val="0"/>
          <w:marTop w:val="0"/>
          <w:marBottom w:val="0"/>
          <w:divBdr>
            <w:top w:val="none" w:sz="0" w:space="0" w:color="auto"/>
            <w:left w:val="none" w:sz="0" w:space="0" w:color="auto"/>
            <w:bottom w:val="none" w:sz="0" w:space="0" w:color="auto"/>
            <w:right w:val="none" w:sz="0" w:space="0" w:color="auto"/>
          </w:divBdr>
        </w:div>
        <w:div w:id="2112705271">
          <w:marLeft w:val="0"/>
          <w:marRight w:val="0"/>
          <w:marTop w:val="0"/>
          <w:marBottom w:val="0"/>
          <w:divBdr>
            <w:top w:val="none" w:sz="0" w:space="0" w:color="auto"/>
            <w:left w:val="none" w:sz="0" w:space="0" w:color="auto"/>
            <w:bottom w:val="none" w:sz="0" w:space="0" w:color="auto"/>
            <w:right w:val="none" w:sz="0" w:space="0" w:color="auto"/>
          </w:divBdr>
        </w:div>
        <w:div w:id="2322377">
          <w:marLeft w:val="0"/>
          <w:marRight w:val="0"/>
          <w:marTop w:val="0"/>
          <w:marBottom w:val="0"/>
          <w:divBdr>
            <w:top w:val="none" w:sz="0" w:space="0" w:color="auto"/>
            <w:left w:val="none" w:sz="0" w:space="0" w:color="auto"/>
            <w:bottom w:val="none" w:sz="0" w:space="0" w:color="auto"/>
            <w:right w:val="none" w:sz="0" w:space="0" w:color="auto"/>
          </w:divBdr>
        </w:div>
        <w:div w:id="474222460">
          <w:marLeft w:val="0"/>
          <w:marRight w:val="0"/>
          <w:marTop w:val="0"/>
          <w:marBottom w:val="0"/>
          <w:divBdr>
            <w:top w:val="none" w:sz="0" w:space="0" w:color="auto"/>
            <w:left w:val="none" w:sz="0" w:space="0" w:color="auto"/>
            <w:bottom w:val="none" w:sz="0" w:space="0" w:color="auto"/>
            <w:right w:val="none" w:sz="0" w:space="0" w:color="auto"/>
          </w:divBdr>
        </w:div>
        <w:div w:id="415053143">
          <w:marLeft w:val="0"/>
          <w:marRight w:val="0"/>
          <w:marTop w:val="0"/>
          <w:marBottom w:val="0"/>
          <w:divBdr>
            <w:top w:val="none" w:sz="0" w:space="0" w:color="auto"/>
            <w:left w:val="none" w:sz="0" w:space="0" w:color="auto"/>
            <w:bottom w:val="none" w:sz="0" w:space="0" w:color="auto"/>
            <w:right w:val="none" w:sz="0" w:space="0" w:color="auto"/>
          </w:divBdr>
        </w:div>
        <w:div w:id="1463691522">
          <w:marLeft w:val="0"/>
          <w:marRight w:val="0"/>
          <w:marTop w:val="0"/>
          <w:marBottom w:val="0"/>
          <w:divBdr>
            <w:top w:val="none" w:sz="0" w:space="0" w:color="auto"/>
            <w:left w:val="none" w:sz="0" w:space="0" w:color="auto"/>
            <w:bottom w:val="none" w:sz="0" w:space="0" w:color="auto"/>
            <w:right w:val="none" w:sz="0" w:space="0" w:color="auto"/>
          </w:divBdr>
        </w:div>
        <w:div w:id="1186022268">
          <w:marLeft w:val="0"/>
          <w:marRight w:val="0"/>
          <w:marTop w:val="0"/>
          <w:marBottom w:val="0"/>
          <w:divBdr>
            <w:top w:val="none" w:sz="0" w:space="0" w:color="auto"/>
            <w:left w:val="none" w:sz="0" w:space="0" w:color="auto"/>
            <w:bottom w:val="none" w:sz="0" w:space="0" w:color="auto"/>
            <w:right w:val="none" w:sz="0" w:space="0" w:color="auto"/>
          </w:divBdr>
        </w:div>
        <w:div w:id="275455125">
          <w:marLeft w:val="0"/>
          <w:marRight w:val="0"/>
          <w:marTop w:val="0"/>
          <w:marBottom w:val="0"/>
          <w:divBdr>
            <w:top w:val="none" w:sz="0" w:space="0" w:color="auto"/>
            <w:left w:val="none" w:sz="0" w:space="0" w:color="auto"/>
            <w:bottom w:val="none" w:sz="0" w:space="0" w:color="auto"/>
            <w:right w:val="none" w:sz="0" w:space="0" w:color="auto"/>
          </w:divBdr>
        </w:div>
      </w:divsChild>
    </w:div>
    <w:div w:id="626425854">
      <w:bodyDiv w:val="1"/>
      <w:marLeft w:val="0"/>
      <w:marRight w:val="0"/>
      <w:marTop w:val="0"/>
      <w:marBottom w:val="0"/>
      <w:divBdr>
        <w:top w:val="none" w:sz="0" w:space="0" w:color="auto"/>
        <w:left w:val="none" w:sz="0" w:space="0" w:color="auto"/>
        <w:bottom w:val="none" w:sz="0" w:space="0" w:color="auto"/>
        <w:right w:val="none" w:sz="0" w:space="0" w:color="auto"/>
      </w:divBdr>
    </w:div>
    <w:div w:id="675302308">
      <w:bodyDiv w:val="1"/>
      <w:marLeft w:val="0"/>
      <w:marRight w:val="0"/>
      <w:marTop w:val="0"/>
      <w:marBottom w:val="0"/>
      <w:divBdr>
        <w:top w:val="none" w:sz="0" w:space="0" w:color="auto"/>
        <w:left w:val="none" w:sz="0" w:space="0" w:color="auto"/>
        <w:bottom w:val="none" w:sz="0" w:space="0" w:color="auto"/>
        <w:right w:val="none" w:sz="0" w:space="0" w:color="auto"/>
      </w:divBdr>
    </w:div>
    <w:div w:id="688140755">
      <w:bodyDiv w:val="1"/>
      <w:marLeft w:val="0"/>
      <w:marRight w:val="0"/>
      <w:marTop w:val="0"/>
      <w:marBottom w:val="0"/>
      <w:divBdr>
        <w:top w:val="none" w:sz="0" w:space="0" w:color="auto"/>
        <w:left w:val="none" w:sz="0" w:space="0" w:color="auto"/>
        <w:bottom w:val="none" w:sz="0" w:space="0" w:color="auto"/>
        <w:right w:val="none" w:sz="0" w:space="0" w:color="auto"/>
      </w:divBdr>
      <w:divsChild>
        <w:div w:id="7562686">
          <w:marLeft w:val="0"/>
          <w:marRight w:val="0"/>
          <w:marTop w:val="0"/>
          <w:marBottom w:val="0"/>
          <w:divBdr>
            <w:top w:val="none" w:sz="0" w:space="0" w:color="auto"/>
            <w:left w:val="none" w:sz="0" w:space="0" w:color="auto"/>
            <w:bottom w:val="none" w:sz="0" w:space="0" w:color="auto"/>
            <w:right w:val="none" w:sz="0" w:space="0" w:color="auto"/>
          </w:divBdr>
        </w:div>
        <w:div w:id="1413620442">
          <w:marLeft w:val="0"/>
          <w:marRight w:val="0"/>
          <w:marTop w:val="0"/>
          <w:marBottom w:val="0"/>
          <w:divBdr>
            <w:top w:val="none" w:sz="0" w:space="0" w:color="auto"/>
            <w:left w:val="none" w:sz="0" w:space="0" w:color="auto"/>
            <w:bottom w:val="none" w:sz="0" w:space="0" w:color="auto"/>
            <w:right w:val="none" w:sz="0" w:space="0" w:color="auto"/>
          </w:divBdr>
        </w:div>
        <w:div w:id="320280262">
          <w:marLeft w:val="0"/>
          <w:marRight w:val="0"/>
          <w:marTop w:val="0"/>
          <w:marBottom w:val="0"/>
          <w:divBdr>
            <w:top w:val="none" w:sz="0" w:space="0" w:color="auto"/>
            <w:left w:val="none" w:sz="0" w:space="0" w:color="auto"/>
            <w:bottom w:val="none" w:sz="0" w:space="0" w:color="auto"/>
            <w:right w:val="none" w:sz="0" w:space="0" w:color="auto"/>
          </w:divBdr>
        </w:div>
        <w:div w:id="976375389">
          <w:marLeft w:val="0"/>
          <w:marRight w:val="0"/>
          <w:marTop w:val="0"/>
          <w:marBottom w:val="0"/>
          <w:divBdr>
            <w:top w:val="none" w:sz="0" w:space="0" w:color="auto"/>
            <w:left w:val="none" w:sz="0" w:space="0" w:color="auto"/>
            <w:bottom w:val="none" w:sz="0" w:space="0" w:color="auto"/>
            <w:right w:val="none" w:sz="0" w:space="0" w:color="auto"/>
          </w:divBdr>
        </w:div>
        <w:div w:id="1466660055">
          <w:marLeft w:val="0"/>
          <w:marRight w:val="0"/>
          <w:marTop w:val="0"/>
          <w:marBottom w:val="0"/>
          <w:divBdr>
            <w:top w:val="none" w:sz="0" w:space="0" w:color="auto"/>
            <w:left w:val="none" w:sz="0" w:space="0" w:color="auto"/>
            <w:bottom w:val="none" w:sz="0" w:space="0" w:color="auto"/>
            <w:right w:val="none" w:sz="0" w:space="0" w:color="auto"/>
          </w:divBdr>
        </w:div>
        <w:div w:id="213155344">
          <w:marLeft w:val="0"/>
          <w:marRight w:val="0"/>
          <w:marTop w:val="0"/>
          <w:marBottom w:val="0"/>
          <w:divBdr>
            <w:top w:val="none" w:sz="0" w:space="0" w:color="auto"/>
            <w:left w:val="none" w:sz="0" w:space="0" w:color="auto"/>
            <w:bottom w:val="none" w:sz="0" w:space="0" w:color="auto"/>
            <w:right w:val="none" w:sz="0" w:space="0" w:color="auto"/>
          </w:divBdr>
        </w:div>
        <w:div w:id="1291936343">
          <w:marLeft w:val="0"/>
          <w:marRight w:val="0"/>
          <w:marTop w:val="0"/>
          <w:marBottom w:val="0"/>
          <w:divBdr>
            <w:top w:val="none" w:sz="0" w:space="0" w:color="auto"/>
            <w:left w:val="none" w:sz="0" w:space="0" w:color="auto"/>
            <w:bottom w:val="none" w:sz="0" w:space="0" w:color="auto"/>
            <w:right w:val="none" w:sz="0" w:space="0" w:color="auto"/>
          </w:divBdr>
        </w:div>
        <w:div w:id="1325863755">
          <w:marLeft w:val="0"/>
          <w:marRight w:val="0"/>
          <w:marTop w:val="0"/>
          <w:marBottom w:val="0"/>
          <w:divBdr>
            <w:top w:val="none" w:sz="0" w:space="0" w:color="auto"/>
            <w:left w:val="none" w:sz="0" w:space="0" w:color="auto"/>
            <w:bottom w:val="none" w:sz="0" w:space="0" w:color="auto"/>
            <w:right w:val="none" w:sz="0" w:space="0" w:color="auto"/>
          </w:divBdr>
        </w:div>
        <w:div w:id="1087969360">
          <w:marLeft w:val="0"/>
          <w:marRight w:val="0"/>
          <w:marTop w:val="0"/>
          <w:marBottom w:val="0"/>
          <w:divBdr>
            <w:top w:val="none" w:sz="0" w:space="0" w:color="auto"/>
            <w:left w:val="none" w:sz="0" w:space="0" w:color="auto"/>
            <w:bottom w:val="none" w:sz="0" w:space="0" w:color="auto"/>
            <w:right w:val="none" w:sz="0" w:space="0" w:color="auto"/>
          </w:divBdr>
        </w:div>
        <w:div w:id="847865921">
          <w:marLeft w:val="0"/>
          <w:marRight w:val="0"/>
          <w:marTop w:val="0"/>
          <w:marBottom w:val="0"/>
          <w:divBdr>
            <w:top w:val="none" w:sz="0" w:space="0" w:color="auto"/>
            <w:left w:val="none" w:sz="0" w:space="0" w:color="auto"/>
            <w:bottom w:val="none" w:sz="0" w:space="0" w:color="auto"/>
            <w:right w:val="none" w:sz="0" w:space="0" w:color="auto"/>
          </w:divBdr>
        </w:div>
        <w:div w:id="1024285206">
          <w:marLeft w:val="0"/>
          <w:marRight w:val="0"/>
          <w:marTop w:val="0"/>
          <w:marBottom w:val="0"/>
          <w:divBdr>
            <w:top w:val="none" w:sz="0" w:space="0" w:color="auto"/>
            <w:left w:val="none" w:sz="0" w:space="0" w:color="auto"/>
            <w:bottom w:val="none" w:sz="0" w:space="0" w:color="auto"/>
            <w:right w:val="none" w:sz="0" w:space="0" w:color="auto"/>
          </w:divBdr>
        </w:div>
        <w:div w:id="478807744">
          <w:marLeft w:val="0"/>
          <w:marRight w:val="0"/>
          <w:marTop w:val="0"/>
          <w:marBottom w:val="0"/>
          <w:divBdr>
            <w:top w:val="none" w:sz="0" w:space="0" w:color="auto"/>
            <w:left w:val="none" w:sz="0" w:space="0" w:color="auto"/>
            <w:bottom w:val="none" w:sz="0" w:space="0" w:color="auto"/>
            <w:right w:val="none" w:sz="0" w:space="0" w:color="auto"/>
          </w:divBdr>
        </w:div>
        <w:div w:id="43524233">
          <w:marLeft w:val="0"/>
          <w:marRight w:val="0"/>
          <w:marTop w:val="0"/>
          <w:marBottom w:val="0"/>
          <w:divBdr>
            <w:top w:val="none" w:sz="0" w:space="0" w:color="auto"/>
            <w:left w:val="none" w:sz="0" w:space="0" w:color="auto"/>
            <w:bottom w:val="none" w:sz="0" w:space="0" w:color="auto"/>
            <w:right w:val="none" w:sz="0" w:space="0" w:color="auto"/>
          </w:divBdr>
        </w:div>
        <w:div w:id="819424944">
          <w:marLeft w:val="0"/>
          <w:marRight w:val="0"/>
          <w:marTop w:val="0"/>
          <w:marBottom w:val="0"/>
          <w:divBdr>
            <w:top w:val="none" w:sz="0" w:space="0" w:color="auto"/>
            <w:left w:val="none" w:sz="0" w:space="0" w:color="auto"/>
            <w:bottom w:val="none" w:sz="0" w:space="0" w:color="auto"/>
            <w:right w:val="none" w:sz="0" w:space="0" w:color="auto"/>
          </w:divBdr>
        </w:div>
        <w:div w:id="150759872">
          <w:marLeft w:val="0"/>
          <w:marRight w:val="0"/>
          <w:marTop w:val="0"/>
          <w:marBottom w:val="0"/>
          <w:divBdr>
            <w:top w:val="none" w:sz="0" w:space="0" w:color="auto"/>
            <w:left w:val="none" w:sz="0" w:space="0" w:color="auto"/>
            <w:bottom w:val="none" w:sz="0" w:space="0" w:color="auto"/>
            <w:right w:val="none" w:sz="0" w:space="0" w:color="auto"/>
          </w:divBdr>
        </w:div>
        <w:div w:id="253320930">
          <w:marLeft w:val="0"/>
          <w:marRight w:val="0"/>
          <w:marTop w:val="0"/>
          <w:marBottom w:val="0"/>
          <w:divBdr>
            <w:top w:val="none" w:sz="0" w:space="0" w:color="auto"/>
            <w:left w:val="none" w:sz="0" w:space="0" w:color="auto"/>
            <w:bottom w:val="none" w:sz="0" w:space="0" w:color="auto"/>
            <w:right w:val="none" w:sz="0" w:space="0" w:color="auto"/>
          </w:divBdr>
        </w:div>
        <w:div w:id="567960230">
          <w:marLeft w:val="0"/>
          <w:marRight w:val="0"/>
          <w:marTop w:val="0"/>
          <w:marBottom w:val="0"/>
          <w:divBdr>
            <w:top w:val="none" w:sz="0" w:space="0" w:color="auto"/>
            <w:left w:val="none" w:sz="0" w:space="0" w:color="auto"/>
            <w:bottom w:val="none" w:sz="0" w:space="0" w:color="auto"/>
            <w:right w:val="none" w:sz="0" w:space="0" w:color="auto"/>
          </w:divBdr>
        </w:div>
        <w:div w:id="623580583">
          <w:marLeft w:val="0"/>
          <w:marRight w:val="0"/>
          <w:marTop w:val="0"/>
          <w:marBottom w:val="0"/>
          <w:divBdr>
            <w:top w:val="none" w:sz="0" w:space="0" w:color="auto"/>
            <w:left w:val="none" w:sz="0" w:space="0" w:color="auto"/>
            <w:bottom w:val="none" w:sz="0" w:space="0" w:color="auto"/>
            <w:right w:val="none" w:sz="0" w:space="0" w:color="auto"/>
          </w:divBdr>
        </w:div>
      </w:divsChild>
    </w:div>
    <w:div w:id="690570444">
      <w:bodyDiv w:val="1"/>
      <w:marLeft w:val="0"/>
      <w:marRight w:val="0"/>
      <w:marTop w:val="0"/>
      <w:marBottom w:val="0"/>
      <w:divBdr>
        <w:top w:val="none" w:sz="0" w:space="0" w:color="auto"/>
        <w:left w:val="none" w:sz="0" w:space="0" w:color="auto"/>
        <w:bottom w:val="none" w:sz="0" w:space="0" w:color="auto"/>
        <w:right w:val="none" w:sz="0" w:space="0" w:color="auto"/>
      </w:divBdr>
    </w:div>
    <w:div w:id="754254224">
      <w:bodyDiv w:val="1"/>
      <w:marLeft w:val="0"/>
      <w:marRight w:val="0"/>
      <w:marTop w:val="0"/>
      <w:marBottom w:val="0"/>
      <w:divBdr>
        <w:top w:val="none" w:sz="0" w:space="0" w:color="auto"/>
        <w:left w:val="none" w:sz="0" w:space="0" w:color="auto"/>
        <w:bottom w:val="none" w:sz="0" w:space="0" w:color="auto"/>
        <w:right w:val="none" w:sz="0" w:space="0" w:color="auto"/>
      </w:divBdr>
    </w:div>
    <w:div w:id="771897894">
      <w:bodyDiv w:val="1"/>
      <w:marLeft w:val="0"/>
      <w:marRight w:val="0"/>
      <w:marTop w:val="0"/>
      <w:marBottom w:val="0"/>
      <w:divBdr>
        <w:top w:val="none" w:sz="0" w:space="0" w:color="auto"/>
        <w:left w:val="none" w:sz="0" w:space="0" w:color="auto"/>
        <w:bottom w:val="none" w:sz="0" w:space="0" w:color="auto"/>
        <w:right w:val="none" w:sz="0" w:space="0" w:color="auto"/>
      </w:divBdr>
    </w:div>
    <w:div w:id="785005952">
      <w:bodyDiv w:val="1"/>
      <w:marLeft w:val="0"/>
      <w:marRight w:val="0"/>
      <w:marTop w:val="0"/>
      <w:marBottom w:val="0"/>
      <w:divBdr>
        <w:top w:val="none" w:sz="0" w:space="0" w:color="auto"/>
        <w:left w:val="none" w:sz="0" w:space="0" w:color="auto"/>
        <w:bottom w:val="none" w:sz="0" w:space="0" w:color="auto"/>
        <w:right w:val="none" w:sz="0" w:space="0" w:color="auto"/>
      </w:divBdr>
      <w:divsChild>
        <w:div w:id="1989942018">
          <w:marLeft w:val="0"/>
          <w:marRight w:val="0"/>
          <w:marTop w:val="0"/>
          <w:marBottom w:val="0"/>
          <w:divBdr>
            <w:top w:val="none" w:sz="0" w:space="0" w:color="auto"/>
            <w:left w:val="none" w:sz="0" w:space="0" w:color="auto"/>
            <w:bottom w:val="none" w:sz="0" w:space="0" w:color="auto"/>
            <w:right w:val="none" w:sz="0" w:space="0" w:color="auto"/>
          </w:divBdr>
        </w:div>
        <w:div w:id="983777490">
          <w:marLeft w:val="0"/>
          <w:marRight w:val="0"/>
          <w:marTop w:val="0"/>
          <w:marBottom w:val="0"/>
          <w:divBdr>
            <w:top w:val="none" w:sz="0" w:space="0" w:color="auto"/>
            <w:left w:val="none" w:sz="0" w:space="0" w:color="auto"/>
            <w:bottom w:val="none" w:sz="0" w:space="0" w:color="auto"/>
            <w:right w:val="none" w:sz="0" w:space="0" w:color="auto"/>
          </w:divBdr>
        </w:div>
        <w:div w:id="1137457269">
          <w:marLeft w:val="0"/>
          <w:marRight w:val="0"/>
          <w:marTop w:val="0"/>
          <w:marBottom w:val="0"/>
          <w:divBdr>
            <w:top w:val="none" w:sz="0" w:space="0" w:color="auto"/>
            <w:left w:val="none" w:sz="0" w:space="0" w:color="auto"/>
            <w:bottom w:val="none" w:sz="0" w:space="0" w:color="auto"/>
            <w:right w:val="none" w:sz="0" w:space="0" w:color="auto"/>
          </w:divBdr>
        </w:div>
        <w:div w:id="1908958678">
          <w:marLeft w:val="0"/>
          <w:marRight w:val="0"/>
          <w:marTop w:val="0"/>
          <w:marBottom w:val="0"/>
          <w:divBdr>
            <w:top w:val="none" w:sz="0" w:space="0" w:color="auto"/>
            <w:left w:val="none" w:sz="0" w:space="0" w:color="auto"/>
            <w:bottom w:val="none" w:sz="0" w:space="0" w:color="auto"/>
            <w:right w:val="none" w:sz="0" w:space="0" w:color="auto"/>
          </w:divBdr>
        </w:div>
        <w:div w:id="1858613609">
          <w:marLeft w:val="0"/>
          <w:marRight w:val="0"/>
          <w:marTop w:val="0"/>
          <w:marBottom w:val="0"/>
          <w:divBdr>
            <w:top w:val="none" w:sz="0" w:space="0" w:color="auto"/>
            <w:left w:val="none" w:sz="0" w:space="0" w:color="auto"/>
            <w:bottom w:val="none" w:sz="0" w:space="0" w:color="auto"/>
            <w:right w:val="none" w:sz="0" w:space="0" w:color="auto"/>
          </w:divBdr>
        </w:div>
        <w:div w:id="268120136">
          <w:marLeft w:val="0"/>
          <w:marRight w:val="0"/>
          <w:marTop w:val="0"/>
          <w:marBottom w:val="0"/>
          <w:divBdr>
            <w:top w:val="none" w:sz="0" w:space="0" w:color="auto"/>
            <w:left w:val="none" w:sz="0" w:space="0" w:color="auto"/>
            <w:bottom w:val="none" w:sz="0" w:space="0" w:color="auto"/>
            <w:right w:val="none" w:sz="0" w:space="0" w:color="auto"/>
          </w:divBdr>
        </w:div>
        <w:div w:id="1372608080">
          <w:marLeft w:val="0"/>
          <w:marRight w:val="0"/>
          <w:marTop w:val="0"/>
          <w:marBottom w:val="0"/>
          <w:divBdr>
            <w:top w:val="none" w:sz="0" w:space="0" w:color="auto"/>
            <w:left w:val="none" w:sz="0" w:space="0" w:color="auto"/>
            <w:bottom w:val="none" w:sz="0" w:space="0" w:color="auto"/>
            <w:right w:val="none" w:sz="0" w:space="0" w:color="auto"/>
          </w:divBdr>
        </w:div>
        <w:div w:id="1568030382">
          <w:marLeft w:val="0"/>
          <w:marRight w:val="0"/>
          <w:marTop w:val="0"/>
          <w:marBottom w:val="0"/>
          <w:divBdr>
            <w:top w:val="none" w:sz="0" w:space="0" w:color="auto"/>
            <w:left w:val="none" w:sz="0" w:space="0" w:color="auto"/>
            <w:bottom w:val="none" w:sz="0" w:space="0" w:color="auto"/>
            <w:right w:val="none" w:sz="0" w:space="0" w:color="auto"/>
          </w:divBdr>
        </w:div>
        <w:div w:id="906916361">
          <w:marLeft w:val="0"/>
          <w:marRight w:val="0"/>
          <w:marTop w:val="0"/>
          <w:marBottom w:val="0"/>
          <w:divBdr>
            <w:top w:val="none" w:sz="0" w:space="0" w:color="auto"/>
            <w:left w:val="none" w:sz="0" w:space="0" w:color="auto"/>
            <w:bottom w:val="none" w:sz="0" w:space="0" w:color="auto"/>
            <w:right w:val="none" w:sz="0" w:space="0" w:color="auto"/>
          </w:divBdr>
        </w:div>
        <w:div w:id="2030178049">
          <w:marLeft w:val="0"/>
          <w:marRight w:val="0"/>
          <w:marTop w:val="0"/>
          <w:marBottom w:val="0"/>
          <w:divBdr>
            <w:top w:val="none" w:sz="0" w:space="0" w:color="auto"/>
            <w:left w:val="none" w:sz="0" w:space="0" w:color="auto"/>
            <w:bottom w:val="none" w:sz="0" w:space="0" w:color="auto"/>
            <w:right w:val="none" w:sz="0" w:space="0" w:color="auto"/>
          </w:divBdr>
        </w:div>
      </w:divsChild>
    </w:div>
    <w:div w:id="814831264">
      <w:bodyDiv w:val="1"/>
      <w:marLeft w:val="0"/>
      <w:marRight w:val="0"/>
      <w:marTop w:val="0"/>
      <w:marBottom w:val="0"/>
      <w:divBdr>
        <w:top w:val="none" w:sz="0" w:space="0" w:color="auto"/>
        <w:left w:val="none" w:sz="0" w:space="0" w:color="auto"/>
        <w:bottom w:val="none" w:sz="0" w:space="0" w:color="auto"/>
        <w:right w:val="none" w:sz="0" w:space="0" w:color="auto"/>
      </w:divBdr>
    </w:div>
    <w:div w:id="889416071">
      <w:bodyDiv w:val="1"/>
      <w:marLeft w:val="0"/>
      <w:marRight w:val="0"/>
      <w:marTop w:val="0"/>
      <w:marBottom w:val="0"/>
      <w:divBdr>
        <w:top w:val="none" w:sz="0" w:space="0" w:color="auto"/>
        <w:left w:val="none" w:sz="0" w:space="0" w:color="auto"/>
        <w:bottom w:val="none" w:sz="0" w:space="0" w:color="auto"/>
        <w:right w:val="none" w:sz="0" w:space="0" w:color="auto"/>
      </w:divBdr>
      <w:divsChild>
        <w:div w:id="2364482">
          <w:marLeft w:val="0"/>
          <w:marRight w:val="0"/>
          <w:marTop w:val="0"/>
          <w:marBottom w:val="0"/>
          <w:divBdr>
            <w:top w:val="none" w:sz="0" w:space="0" w:color="auto"/>
            <w:left w:val="none" w:sz="0" w:space="0" w:color="auto"/>
            <w:bottom w:val="none" w:sz="0" w:space="0" w:color="auto"/>
            <w:right w:val="none" w:sz="0" w:space="0" w:color="auto"/>
          </w:divBdr>
        </w:div>
        <w:div w:id="864171400">
          <w:marLeft w:val="0"/>
          <w:marRight w:val="0"/>
          <w:marTop w:val="0"/>
          <w:marBottom w:val="0"/>
          <w:divBdr>
            <w:top w:val="none" w:sz="0" w:space="0" w:color="auto"/>
            <w:left w:val="none" w:sz="0" w:space="0" w:color="auto"/>
            <w:bottom w:val="none" w:sz="0" w:space="0" w:color="auto"/>
            <w:right w:val="none" w:sz="0" w:space="0" w:color="auto"/>
          </w:divBdr>
        </w:div>
        <w:div w:id="681712101">
          <w:marLeft w:val="0"/>
          <w:marRight w:val="0"/>
          <w:marTop w:val="0"/>
          <w:marBottom w:val="0"/>
          <w:divBdr>
            <w:top w:val="none" w:sz="0" w:space="0" w:color="auto"/>
            <w:left w:val="none" w:sz="0" w:space="0" w:color="auto"/>
            <w:bottom w:val="none" w:sz="0" w:space="0" w:color="auto"/>
            <w:right w:val="none" w:sz="0" w:space="0" w:color="auto"/>
          </w:divBdr>
        </w:div>
        <w:div w:id="2077972012">
          <w:marLeft w:val="0"/>
          <w:marRight w:val="0"/>
          <w:marTop w:val="0"/>
          <w:marBottom w:val="0"/>
          <w:divBdr>
            <w:top w:val="none" w:sz="0" w:space="0" w:color="auto"/>
            <w:left w:val="none" w:sz="0" w:space="0" w:color="auto"/>
            <w:bottom w:val="none" w:sz="0" w:space="0" w:color="auto"/>
            <w:right w:val="none" w:sz="0" w:space="0" w:color="auto"/>
          </w:divBdr>
        </w:div>
        <w:div w:id="1896774222">
          <w:marLeft w:val="0"/>
          <w:marRight w:val="0"/>
          <w:marTop w:val="0"/>
          <w:marBottom w:val="0"/>
          <w:divBdr>
            <w:top w:val="none" w:sz="0" w:space="0" w:color="auto"/>
            <w:left w:val="none" w:sz="0" w:space="0" w:color="auto"/>
            <w:bottom w:val="none" w:sz="0" w:space="0" w:color="auto"/>
            <w:right w:val="none" w:sz="0" w:space="0" w:color="auto"/>
          </w:divBdr>
        </w:div>
        <w:div w:id="1079137239">
          <w:marLeft w:val="0"/>
          <w:marRight w:val="0"/>
          <w:marTop w:val="0"/>
          <w:marBottom w:val="0"/>
          <w:divBdr>
            <w:top w:val="none" w:sz="0" w:space="0" w:color="auto"/>
            <w:left w:val="none" w:sz="0" w:space="0" w:color="auto"/>
            <w:bottom w:val="none" w:sz="0" w:space="0" w:color="auto"/>
            <w:right w:val="none" w:sz="0" w:space="0" w:color="auto"/>
          </w:divBdr>
        </w:div>
        <w:div w:id="1999528921">
          <w:marLeft w:val="0"/>
          <w:marRight w:val="0"/>
          <w:marTop w:val="0"/>
          <w:marBottom w:val="0"/>
          <w:divBdr>
            <w:top w:val="none" w:sz="0" w:space="0" w:color="auto"/>
            <w:left w:val="none" w:sz="0" w:space="0" w:color="auto"/>
            <w:bottom w:val="none" w:sz="0" w:space="0" w:color="auto"/>
            <w:right w:val="none" w:sz="0" w:space="0" w:color="auto"/>
          </w:divBdr>
        </w:div>
        <w:div w:id="446852562">
          <w:marLeft w:val="0"/>
          <w:marRight w:val="0"/>
          <w:marTop w:val="0"/>
          <w:marBottom w:val="0"/>
          <w:divBdr>
            <w:top w:val="none" w:sz="0" w:space="0" w:color="auto"/>
            <w:left w:val="none" w:sz="0" w:space="0" w:color="auto"/>
            <w:bottom w:val="none" w:sz="0" w:space="0" w:color="auto"/>
            <w:right w:val="none" w:sz="0" w:space="0" w:color="auto"/>
          </w:divBdr>
        </w:div>
        <w:div w:id="899168768">
          <w:marLeft w:val="0"/>
          <w:marRight w:val="0"/>
          <w:marTop w:val="0"/>
          <w:marBottom w:val="0"/>
          <w:divBdr>
            <w:top w:val="none" w:sz="0" w:space="0" w:color="auto"/>
            <w:left w:val="none" w:sz="0" w:space="0" w:color="auto"/>
            <w:bottom w:val="none" w:sz="0" w:space="0" w:color="auto"/>
            <w:right w:val="none" w:sz="0" w:space="0" w:color="auto"/>
          </w:divBdr>
        </w:div>
      </w:divsChild>
    </w:div>
    <w:div w:id="891575069">
      <w:bodyDiv w:val="1"/>
      <w:marLeft w:val="0"/>
      <w:marRight w:val="0"/>
      <w:marTop w:val="0"/>
      <w:marBottom w:val="0"/>
      <w:divBdr>
        <w:top w:val="none" w:sz="0" w:space="0" w:color="auto"/>
        <w:left w:val="none" w:sz="0" w:space="0" w:color="auto"/>
        <w:bottom w:val="none" w:sz="0" w:space="0" w:color="auto"/>
        <w:right w:val="none" w:sz="0" w:space="0" w:color="auto"/>
      </w:divBdr>
      <w:divsChild>
        <w:div w:id="162671622">
          <w:marLeft w:val="0"/>
          <w:marRight w:val="0"/>
          <w:marTop w:val="0"/>
          <w:marBottom w:val="0"/>
          <w:divBdr>
            <w:top w:val="none" w:sz="0" w:space="0" w:color="auto"/>
            <w:left w:val="none" w:sz="0" w:space="0" w:color="auto"/>
            <w:bottom w:val="none" w:sz="0" w:space="0" w:color="auto"/>
            <w:right w:val="none" w:sz="0" w:space="0" w:color="auto"/>
          </w:divBdr>
        </w:div>
        <w:div w:id="1869759420">
          <w:marLeft w:val="0"/>
          <w:marRight w:val="0"/>
          <w:marTop w:val="0"/>
          <w:marBottom w:val="0"/>
          <w:divBdr>
            <w:top w:val="none" w:sz="0" w:space="0" w:color="auto"/>
            <w:left w:val="none" w:sz="0" w:space="0" w:color="auto"/>
            <w:bottom w:val="none" w:sz="0" w:space="0" w:color="auto"/>
            <w:right w:val="none" w:sz="0" w:space="0" w:color="auto"/>
          </w:divBdr>
        </w:div>
        <w:div w:id="474569904">
          <w:marLeft w:val="0"/>
          <w:marRight w:val="0"/>
          <w:marTop w:val="0"/>
          <w:marBottom w:val="0"/>
          <w:divBdr>
            <w:top w:val="none" w:sz="0" w:space="0" w:color="auto"/>
            <w:left w:val="none" w:sz="0" w:space="0" w:color="auto"/>
            <w:bottom w:val="none" w:sz="0" w:space="0" w:color="auto"/>
            <w:right w:val="none" w:sz="0" w:space="0" w:color="auto"/>
          </w:divBdr>
        </w:div>
        <w:div w:id="1739671490">
          <w:marLeft w:val="0"/>
          <w:marRight w:val="0"/>
          <w:marTop w:val="0"/>
          <w:marBottom w:val="0"/>
          <w:divBdr>
            <w:top w:val="none" w:sz="0" w:space="0" w:color="auto"/>
            <w:left w:val="none" w:sz="0" w:space="0" w:color="auto"/>
            <w:bottom w:val="none" w:sz="0" w:space="0" w:color="auto"/>
            <w:right w:val="none" w:sz="0" w:space="0" w:color="auto"/>
          </w:divBdr>
        </w:div>
        <w:div w:id="1868251050">
          <w:marLeft w:val="0"/>
          <w:marRight w:val="0"/>
          <w:marTop w:val="0"/>
          <w:marBottom w:val="0"/>
          <w:divBdr>
            <w:top w:val="none" w:sz="0" w:space="0" w:color="auto"/>
            <w:left w:val="none" w:sz="0" w:space="0" w:color="auto"/>
            <w:bottom w:val="none" w:sz="0" w:space="0" w:color="auto"/>
            <w:right w:val="none" w:sz="0" w:space="0" w:color="auto"/>
          </w:divBdr>
        </w:div>
        <w:div w:id="123426698">
          <w:marLeft w:val="0"/>
          <w:marRight w:val="0"/>
          <w:marTop w:val="0"/>
          <w:marBottom w:val="0"/>
          <w:divBdr>
            <w:top w:val="none" w:sz="0" w:space="0" w:color="auto"/>
            <w:left w:val="none" w:sz="0" w:space="0" w:color="auto"/>
            <w:bottom w:val="none" w:sz="0" w:space="0" w:color="auto"/>
            <w:right w:val="none" w:sz="0" w:space="0" w:color="auto"/>
          </w:divBdr>
        </w:div>
        <w:div w:id="2003969718">
          <w:marLeft w:val="0"/>
          <w:marRight w:val="0"/>
          <w:marTop w:val="0"/>
          <w:marBottom w:val="0"/>
          <w:divBdr>
            <w:top w:val="none" w:sz="0" w:space="0" w:color="auto"/>
            <w:left w:val="none" w:sz="0" w:space="0" w:color="auto"/>
            <w:bottom w:val="none" w:sz="0" w:space="0" w:color="auto"/>
            <w:right w:val="none" w:sz="0" w:space="0" w:color="auto"/>
          </w:divBdr>
        </w:div>
        <w:div w:id="671881993">
          <w:marLeft w:val="0"/>
          <w:marRight w:val="0"/>
          <w:marTop w:val="0"/>
          <w:marBottom w:val="0"/>
          <w:divBdr>
            <w:top w:val="none" w:sz="0" w:space="0" w:color="auto"/>
            <w:left w:val="none" w:sz="0" w:space="0" w:color="auto"/>
            <w:bottom w:val="none" w:sz="0" w:space="0" w:color="auto"/>
            <w:right w:val="none" w:sz="0" w:space="0" w:color="auto"/>
          </w:divBdr>
        </w:div>
        <w:div w:id="897545529">
          <w:marLeft w:val="0"/>
          <w:marRight w:val="0"/>
          <w:marTop w:val="0"/>
          <w:marBottom w:val="0"/>
          <w:divBdr>
            <w:top w:val="none" w:sz="0" w:space="0" w:color="auto"/>
            <w:left w:val="none" w:sz="0" w:space="0" w:color="auto"/>
            <w:bottom w:val="none" w:sz="0" w:space="0" w:color="auto"/>
            <w:right w:val="none" w:sz="0" w:space="0" w:color="auto"/>
          </w:divBdr>
        </w:div>
        <w:div w:id="903681747">
          <w:marLeft w:val="0"/>
          <w:marRight w:val="0"/>
          <w:marTop w:val="0"/>
          <w:marBottom w:val="0"/>
          <w:divBdr>
            <w:top w:val="none" w:sz="0" w:space="0" w:color="auto"/>
            <w:left w:val="none" w:sz="0" w:space="0" w:color="auto"/>
            <w:bottom w:val="none" w:sz="0" w:space="0" w:color="auto"/>
            <w:right w:val="none" w:sz="0" w:space="0" w:color="auto"/>
          </w:divBdr>
        </w:div>
        <w:div w:id="875041833">
          <w:marLeft w:val="0"/>
          <w:marRight w:val="0"/>
          <w:marTop w:val="0"/>
          <w:marBottom w:val="0"/>
          <w:divBdr>
            <w:top w:val="none" w:sz="0" w:space="0" w:color="auto"/>
            <w:left w:val="none" w:sz="0" w:space="0" w:color="auto"/>
            <w:bottom w:val="none" w:sz="0" w:space="0" w:color="auto"/>
            <w:right w:val="none" w:sz="0" w:space="0" w:color="auto"/>
          </w:divBdr>
        </w:div>
        <w:div w:id="18436977">
          <w:marLeft w:val="0"/>
          <w:marRight w:val="0"/>
          <w:marTop w:val="0"/>
          <w:marBottom w:val="0"/>
          <w:divBdr>
            <w:top w:val="none" w:sz="0" w:space="0" w:color="auto"/>
            <w:left w:val="none" w:sz="0" w:space="0" w:color="auto"/>
            <w:bottom w:val="none" w:sz="0" w:space="0" w:color="auto"/>
            <w:right w:val="none" w:sz="0" w:space="0" w:color="auto"/>
          </w:divBdr>
        </w:div>
        <w:div w:id="1122849680">
          <w:marLeft w:val="0"/>
          <w:marRight w:val="0"/>
          <w:marTop w:val="0"/>
          <w:marBottom w:val="0"/>
          <w:divBdr>
            <w:top w:val="none" w:sz="0" w:space="0" w:color="auto"/>
            <w:left w:val="none" w:sz="0" w:space="0" w:color="auto"/>
            <w:bottom w:val="none" w:sz="0" w:space="0" w:color="auto"/>
            <w:right w:val="none" w:sz="0" w:space="0" w:color="auto"/>
          </w:divBdr>
        </w:div>
        <w:div w:id="1408990808">
          <w:marLeft w:val="0"/>
          <w:marRight w:val="0"/>
          <w:marTop w:val="0"/>
          <w:marBottom w:val="0"/>
          <w:divBdr>
            <w:top w:val="none" w:sz="0" w:space="0" w:color="auto"/>
            <w:left w:val="none" w:sz="0" w:space="0" w:color="auto"/>
            <w:bottom w:val="none" w:sz="0" w:space="0" w:color="auto"/>
            <w:right w:val="none" w:sz="0" w:space="0" w:color="auto"/>
          </w:divBdr>
        </w:div>
        <w:div w:id="813448370">
          <w:marLeft w:val="0"/>
          <w:marRight w:val="0"/>
          <w:marTop w:val="0"/>
          <w:marBottom w:val="0"/>
          <w:divBdr>
            <w:top w:val="none" w:sz="0" w:space="0" w:color="auto"/>
            <w:left w:val="none" w:sz="0" w:space="0" w:color="auto"/>
            <w:bottom w:val="none" w:sz="0" w:space="0" w:color="auto"/>
            <w:right w:val="none" w:sz="0" w:space="0" w:color="auto"/>
          </w:divBdr>
        </w:div>
        <w:div w:id="288439108">
          <w:marLeft w:val="0"/>
          <w:marRight w:val="0"/>
          <w:marTop w:val="0"/>
          <w:marBottom w:val="0"/>
          <w:divBdr>
            <w:top w:val="none" w:sz="0" w:space="0" w:color="auto"/>
            <w:left w:val="none" w:sz="0" w:space="0" w:color="auto"/>
            <w:bottom w:val="none" w:sz="0" w:space="0" w:color="auto"/>
            <w:right w:val="none" w:sz="0" w:space="0" w:color="auto"/>
          </w:divBdr>
        </w:div>
        <w:div w:id="984049362">
          <w:marLeft w:val="0"/>
          <w:marRight w:val="0"/>
          <w:marTop w:val="0"/>
          <w:marBottom w:val="0"/>
          <w:divBdr>
            <w:top w:val="none" w:sz="0" w:space="0" w:color="auto"/>
            <w:left w:val="none" w:sz="0" w:space="0" w:color="auto"/>
            <w:bottom w:val="none" w:sz="0" w:space="0" w:color="auto"/>
            <w:right w:val="none" w:sz="0" w:space="0" w:color="auto"/>
          </w:divBdr>
        </w:div>
        <w:div w:id="922683726">
          <w:marLeft w:val="0"/>
          <w:marRight w:val="0"/>
          <w:marTop w:val="0"/>
          <w:marBottom w:val="0"/>
          <w:divBdr>
            <w:top w:val="none" w:sz="0" w:space="0" w:color="auto"/>
            <w:left w:val="none" w:sz="0" w:space="0" w:color="auto"/>
            <w:bottom w:val="none" w:sz="0" w:space="0" w:color="auto"/>
            <w:right w:val="none" w:sz="0" w:space="0" w:color="auto"/>
          </w:divBdr>
        </w:div>
        <w:div w:id="60832250">
          <w:marLeft w:val="0"/>
          <w:marRight w:val="0"/>
          <w:marTop w:val="0"/>
          <w:marBottom w:val="0"/>
          <w:divBdr>
            <w:top w:val="none" w:sz="0" w:space="0" w:color="auto"/>
            <w:left w:val="none" w:sz="0" w:space="0" w:color="auto"/>
            <w:bottom w:val="none" w:sz="0" w:space="0" w:color="auto"/>
            <w:right w:val="none" w:sz="0" w:space="0" w:color="auto"/>
          </w:divBdr>
        </w:div>
        <w:div w:id="991835901">
          <w:marLeft w:val="0"/>
          <w:marRight w:val="0"/>
          <w:marTop w:val="0"/>
          <w:marBottom w:val="0"/>
          <w:divBdr>
            <w:top w:val="none" w:sz="0" w:space="0" w:color="auto"/>
            <w:left w:val="none" w:sz="0" w:space="0" w:color="auto"/>
            <w:bottom w:val="none" w:sz="0" w:space="0" w:color="auto"/>
            <w:right w:val="none" w:sz="0" w:space="0" w:color="auto"/>
          </w:divBdr>
        </w:div>
        <w:div w:id="384792133">
          <w:marLeft w:val="0"/>
          <w:marRight w:val="0"/>
          <w:marTop w:val="0"/>
          <w:marBottom w:val="0"/>
          <w:divBdr>
            <w:top w:val="none" w:sz="0" w:space="0" w:color="auto"/>
            <w:left w:val="none" w:sz="0" w:space="0" w:color="auto"/>
            <w:bottom w:val="none" w:sz="0" w:space="0" w:color="auto"/>
            <w:right w:val="none" w:sz="0" w:space="0" w:color="auto"/>
          </w:divBdr>
        </w:div>
        <w:div w:id="1839494582">
          <w:marLeft w:val="0"/>
          <w:marRight w:val="0"/>
          <w:marTop w:val="0"/>
          <w:marBottom w:val="0"/>
          <w:divBdr>
            <w:top w:val="none" w:sz="0" w:space="0" w:color="auto"/>
            <w:left w:val="none" w:sz="0" w:space="0" w:color="auto"/>
            <w:bottom w:val="none" w:sz="0" w:space="0" w:color="auto"/>
            <w:right w:val="none" w:sz="0" w:space="0" w:color="auto"/>
          </w:divBdr>
        </w:div>
        <w:div w:id="2028284805">
          <w:marLeft w:val="0"/>
          <w:marRight w:val="0"/>
          <w:marTop w:val="0"/>
          <w:marBottom w:val="0"/>
          <w:divBdr>
            <w:top w:val="none" w:sz="0" w:space="0" w:color="auto"/>
            <w:left w:val="none" w:sz="0" w:space="0" w:color="auto"/>
            <w:bottom w:val="none" w:sz="0" w:space="0" w:color="auto"/>
            <w:right w:val="none" w:sz="0" w:space="0" w:color="auto"/>
          </w:divBdr>
        </w:div>
        <w:div w:id="358895304">
          <w:marLeft w:val="0"/>
          <w:marRight w:val="0"/>
          <w:marTop w:val="0"/>
          <w:marBottom w:val="0"/>
          <w:divBdr>
            <w:top w:val="none" w:sz="0" w:space="0" w:color="auto"/>
            <w:left w:val="none" w:sz="0" w:space="0" w:color="auto"/>
            <w:bottom w:val="none" w:sz="0" w:space="0" w:color="auto"/>
            <w:right w:val="none" w:sz="0" w:space="0" w:color="auto"/>
          </w:divBdr>
        </w:div>
        <w:div w:id="1767113604">
          <w:marLeft w:val="0"/>
          <w:marRight w:val="0"/>
          <w:marTop w:val="0"/>
          <w:marBottom w:val="0"/>
          <w:divBdr>
            <w:top w:val="none" w:sz="0" w:space="0" w:color="auto"/>
            <w:left w:val="none" w:sz="0" w:space="0" w:color="auto"/>
            <w:bottom w:val="none" w:sz="0" w:space="0" w:color="auto"/>
            <w:right w:val="none" w:sz="0" w:space="0" w:color="auto"/>
          </w:divBdr>
        </w:div>
        <w:div w:id="1572033332">
          <w:marLeft w:val="0"/>
          <w:marRight w:val="0"/>
          <w:marTop w:val="0"/>
          <w:marBottom w:val="0"/>
          <w:divBdr>
            <w:top w:val="none" w:sz="0" w:space="0" w:color="auto"/>
            <w:left w:val="none" w:sz="0" w:space="0" w:color="auto"/>
            <w:bottom w:val="none" w:sz="0" w:space="0" w:color="auto"/>
            <w:right w:val="none" w:sz="0" w:space="0" w:color="auto"/>
          </w:divBdr>
        </w:div>
        <w:div w:id="158927550">
          <w:marLeft w:val="0"/>
          <w:marRight w:val="0"/>
          <w:marTop w:val="0"/>
          <w:marBottom w:val="0"/>
          <w:divBdr>
            <w:top w:val="none" w:sz="0" w:space="0" w:color="auto"/>
            <w:left w:val="none" w:sz="0" w:space="0" w:color="auto"/>
            <w:bottom w:val="none" w:sz="0" w:space="0" w:color="auto"/>
            <w:right w:val="none" w:sz="0" w:space="0" w:color="auto"/>
          </w:divBdr>
        </w:div>
        <w:div w:id="684333252">
          <w:marLeft w:val="0"/>
          <w:marRight w:val="0"/>
          <w:marTop w:val="0"/>
          <w:marBottom w:val="0"/>
          <w:divBdr>
            <w:top w:val="none" w:sz="0" w:space="0" w:color="auto"/>
            <w:left w:val="none" w:sz="0" w:space="0" w:color="auto"/>
            <w:bottom w:val="none" w:sz="0" w:space="0" w:color="auto"/>
            <w:right w:val="none" w:sz="0" w:space="0" w:color="auto"/>
          </w:divBdr>
        </w:div>
        <w:div w:id="874271819">
          <w:marLeft w:val="0"/>
          <w:marRight w:val="0"/>
          <w:marTop w:val="0"/>
          <w:marBottom w:val="0"/>
          <w:divBdr>
            <w:top w:val="none" w:sz="0" w:space="0" w:color="auto"/>
            <w:left w:val="none" w:sz="0" w:space="0" w:color="auto"/>
            <w:bottom w:val="none" w:sz="0" w:space="0" w:color="auto"/>
            <w:right w:val="none" w:sz="0" w:space="0" w:color="auto"/>
          </w:divBdr>
        </w:div>
        <w:div w:id="1829788901">
          <w:marLeft w:val="0"/>
          <w:marRight w:val="0"/>
          <w:marTop w:val="0"/>
          <w:marBottom w:val="0"/>
          <w:divBdr>
            <w:top w:val="none" w:sz="0" w:space="0" w:color="auto"/>
            <w:left w:val="none" w:sz="0" w:space="0" w:color="auto"/>
            <w:bottom w:val="none" w:sz="0" w:space="0" w:color="auto"/>
            <w:right w:val="none" w:sz="0" w:space="0" w:color="auto"/>
          </w:divBdr>
        </w:div>
        <w:div w:id="1882740947">
          <w:marLeft w:val="0"/>
          <w:marRight w:val="0"/>
          <w:marTop w:val="0"/>
          <w:marBottom w:val="0"/>
          <w:divBdr>
            <w:top w:val="none" w:sz="0" w:space="0" w:color="auto"/>
            <w:left w:val="none" w:sz="0" w:space="0" w:color="auto"/>
            <w:bottom w:val="none" w:sz="0" w:space="0" w:color="auto"/>
            <w:right w:val="none" w:sz="0" w:space="0" w:color="auto"/>
          </w:divBdr>
        </w:div>
      </w:divsChild>
    </w:div>
    <w:div w:id="919094782">
      <w:bodyDiv w:val="1"/>
      <w:marLeft w:val="0"/>
      <w:marRight w:val="0"/>
      <w:marTop w:val="0"/>
      <w:marBottom w:val="0"/>
      <w:divBdr>
        <w:top w:val="none" w:sz="0" w:space="0" w:color="auto"/>
        <w:left w:val="none" w:sz="0" w:space="0" w:color="auto"/>
        <w:bottom w:val="none" w:sz="0" w:space="0" w:color="auto"/>
        <w:right w:val="none" w:sz="0" w:space="0" w:color="auto"/>
      </w:divBdr>
      <w:divsChild>
        <w:div w:id="255866521">
          <w:marLeft w:val="0"/>
          <w:marRight w:val="0"/>
          <w:marTop w:val="0"/>
          <w:marBottom w:val="0"/>
          <w:divBdr>
            <w:top w:val="none" w:sz="0" w:space="0" w:color="auto"/>
            <w:left w:val="none" w:sz="0" w:space="0" w:color="auto"/>
            <w:bottom w:val="none" w:sz="0" w:space="0" w:color="auto"/>
            <w:right w:val="none" w:sz="0" w:space="0" w:color="auto"/>
          </w:divBdr>
        </w:div>
        <w:div w:id="895318914">
          <w:marLeft w:val="0"/>
          <w:marRight w:val="0"/>
          <w:marTop w:val="0"/>
          <w:marBottom w:val="0"/>
          <w:divBdr>
            <w:top w:val="none" w:sz="0" w:space="0" w:color="auto"/>
            <w:left w:val="none" w:sz="0" w:space="0" w:color="auto"/>
            <w:bottom w:val="none" w:sz="0" w:space="0" w:color="auto"/>
            <w:right w:val="none" w:sz="0" w:space="0" w:color="auto"/>
          </w:divBdr>
        </w:div>
        <w:div w:id="1396968728">
          <w:marLeft w:val="0"/>
          <w:marRight w:val="0"/>
          <w:marTop w:val="0"/>
          <w:marBottom w:val="0"/>
          <w:divBdr>
            <w:top w:val="none" w:sz="0" w:space="0" w:color="auto"/>
            <w:left w:val="none" w:sz="0" w:space="0" w:color="auto"/>
            <w:bottom w:val="none" w:sz="0" w:space="0" w:color="auto"/>
            <w:right w:val="none" w:sz="0" w:space="0" w:color="auto"/>
          </w:divBdr>
        </w:div>
        <w:div w:id="1833526759">
          <w:marLeft w:val="0"/>
          <w:marRight w:val="0"/>
          <w:marTop w:val="0"/>
          <w:marBottom w:val="0"/>
          <w:divBdr>
            <w:top w:val="none" w:sz="0" w:space="0" w:color="auto"/>
            <w:left w:val="none" w:sz="0" w:space="0" w:color="auto"/>
            <w:bottom w:val="none" w:sz="0" w:space="0" w:color="auto"/>
            <w:right w:val="none" w:sz="0" w:space="0" w:color="auto"/>
          </w:divBdr>
        </w:div>
        <w:div w:id="1756634028">
          <w:marLeft w:val="0"/>
          <w:marRight w:val="0"/>
          <w:marTop w:val="0"/>
          <w:marBottom w:val="0"/>
          <w:divBdr>
            <w:top w:val="none" w:sz="0" w:space="0" w:color="auto"/>
            <w:left w:val="none" w:sz="0" w:space="0" w:color="auto"/>
            <w:bottom w:val="none" w:sz="0" w:space="0" w:color="auto"/>
            <w:right w:val="none" w:sz="0" w:space="0" w:color="auto"/>
          </w:divBdr>
        </w:div>
        <w:div w:id="647322093">
          <w:marLeft w:val="0"/>
          <w:marRight w:val="0"/>
          <w:marTop w:val="0"/>
          <w:marBottom w:val="0"/>
          <w:divBdr>
            <w:top w:val="none" w:sz="0" w:space="0" w:color="auto"/>
            <w:left w:val="none" w:sz="0" w:space="0" w:color="auto"/>
            <w:bottom w:val="none" w:sz="0" w:space="0" w:color="auto"/>
            <w:right w:val="none" w:sz="0" w:space="0" w:color="auto"/>
          </w:divBdr>
        </w:div>
        <w:div w:id="223033325">
          <w:marLeft w:val="0"/>
          <w:marRight w:val="0"/>
          <w:marTop w:val="0"/>
          <w:marBottom w:val="0"/>
          <w:divBdr>
            <w:top w:val="none" w:sz="0" w:space="0" w:color="auto"/>
            <w:left w:val="none" w:sz="0" w:space="0" w:color="auto"/>
            <w:bottom w:val="none" w:sz="0" w:space="0" w:color="auto"/>
            <w:right w:val="none" w:sz="0" w:space="0" w:color="auto"/>
          </w:divBdr>
        </w:div>
        <w:div w:id="369914137">
          <w:marLeft w:val="0"/>
          <w:marRight w:val="0"/>
          <w:marTop w:val="0"/>
          <w:marBottom w:val="0"/>
          <w:divBdr>
            <w:top w:val="none" w:sz="0" w:space="0" w:color="auto"/>
            <w:left w:val="none" w:sz="0" w:space="0" w:color="auto"/>
            <w:bottom w:val="none" w:sz="0" w:space="0" w:color="auto"/>
            <w:right w:val="none" w:sz="0" w:space="0" w:color="auto"/>
          </w:divBdr>
        </w:div>
        <w:div w:id="1976135883">
          <w:marLeft w:val="0"/>
          <w:marRight w:val="0"/>
          <w:marTop w:val="0"/>
          <w:marBottom w:val="0"/>
          <w:divBdr>
            <w:top w:val="none" w:sz="0" w:space="0" w:color="auto"/>
            <w:left w:val="none" w:sz="0" w:space="0" w:color="auto"/>
            <w:bottom w:val="none" w:sz="0" w:space="0" w:color="auto"/>
            <w:right w:val="none" w:sz="0" w:space="0" w:color="auto"/>
          </w:divBdr>
        </w:div>
        <w:div w:id="1394039262">
          <w:marLeft w:val="0"/>
          <w:marRight w:val="0"/>
          <w:marTop w:val="0"/>
          <w:marBottom w:val="0"/>
          <w:divBdr>
            <w:top w:val="none" w:sz="0" w:space="0" w:color="auto"/>
            <w:left w:val="none" w:sz="0" w:space="0" w:color="auto"/>
            <w:bottom w:val="none" w:sz="0" w:space="0" w:color="auto"/>
            <w:right w:val="none" w:sz="0" w:space="0" w:color="auto"/>
          </w:divBdr>
        </w:div>
        <w:div w:id="1073087519">
          <w:marLeft w:val="0"/>
          <w:marRight w:val="0"/>
          <w:marTop w:val="0"/>
          <w:marBottom w:val="0"/>
          <w:divBdr>
            <w:top w:val="none" w:sz="0" w:space="0" w:color="auto"/>
            <w:left w:val="none" w:sz="0" w:space="0" w:color="auto"/>
            <w:bottom w:val="none" w:sz="0" w:space="0" w:color="auto"/>
            <w:right w:val="none" w:sz="0" w:space="0" w:color="auto"/>
          </w:divBdr>
        </w:div>
        <w:div w:id="628047397">
          <w:marLeft w:val="0"/>
          <w:marRight w:val="0"/>
          <w:marTop w:val="0"/>
          <w:marBottom w:val="0"/>
          <w:divBdr>
            <w:top w:val="none" w:sz="0" w:space="0" w:color="auto"/>
            <w:left w:val="none" w:sz="0" w:space="0" w:color="auto"/>
            <w:bottom w:val="none" w:sz="0" w:space="0" w:color="auto"/>
            <w:right w:val="none" w:sz="0" w:space="0" w:color="auto"/>
          </w:divBdr>
        </w:div>
        <w:div w:id="646398547">
          <w:marLeft w:val="0"/>
          <w:marRight w:val="0"/>
          <w:marTop w:val="0"/>
          <w:marBottom w:val="0"/>
          <w:divBdr>
            <w:top w:val="none" w:sz="0" w:space="0" w:color="auto"/>
            <w:left w:val="none" w:sz="0" w:space="0" w:color="auto"/>
            <w:bottom w:val="none" w:sz="0" w:space="0" w:color="auto"/>
            <w:right w:val="none" w:sz="0" w:space="0" w:color="auto"/>
          </w:divBdr>
        </w:div>
        <w:div w:id="230577843">
          <w:marLeft w:val="0"/>
          <w:marRight w:val="0"/>
          <w:marTop w:val="0"/>
          <w:marBottom w:val="0"/>
          <w:divBdr>
            <w:top w:val="none" w:sz="0" w:space="0" w:color="auto"/>
            <w:left w:val="none" w:sz="0" w:space="0" w:color="auto"/>
            <w:bottom w:val="none" w:sz="0" w:space="0" w:color="auto"/>
            <w:right w:val="none" w:sz="0" w:space="0" w:color="auto"/>
          </w:divBdr>
        </w:div>
      </w:divsChild>
    </w:div>
    <w:div w:id="975336950">
      <w:bodyDiv w:val="1"/>
      <w:marLeft w:val="0"/>
      <w:marRight w:val="0"/>
      <w:marTop w:val="0"/>
      <w:marBottom w:val="0"/>
      <w:divBdr>
        <w:top w:val="none" w:sz="0" w:space="0" w:color="auto"/>
        <w:left w:val="none" w:sz="0" w:space="0" w:color="auto"/>
        <w:bottom w:val="none" w:sz="0" w:space="0" w:color="auto"/>
        <w:right w:val="none" w:sz="0" w:space="0" w:color="auto"/>
      </w:divBdr>
    </w:div>
    <w:div w:id="1036009995">
      <w:bodyDiv w:val="1"/>
      <w:marLeft w:val="0"/>
      <w:marRight w:val="0"/>
      <w:marTop w:val="0"/>
      <w:marBottom w:val="0"/>
      <w:divBdr>
        <w:top w:val="none" w:sz="0" w:space="0" w:color="auto"/>
        <w:left w:val="none" w:sz="0" w:space="0" w:color="auto"/>
        <w:bottom w:val="none" w:sz="0" w:space="0" w:color="auto"/>
        <w:right w:val="none" w:sz="0" w:space="0" w:color="auto"/>
      </w:divBdr>
    </w:div>
    <w:div w:id="1051226771">
      <w:bodyDiv w:val="1"/>
      <w:marLeft w:val="0"/>
      <w:marRight w:val="0"/>
      <w:marTop w:val="0"/>
      <w:marBottom w:val="0"/>
      <w:divBdr>
        <w:top w:val="none" w:sz="0" w:space="0" w:color="auto"/>
        <w:left w:val="none" w:sz="0" w:space="0" w:color="auto"/>
        <w:bottom w:val="none" w:sz="0" w:space="0" w:color="auto"/>
        <w:right w:val="none" w:sz="0" w:space="0" w:color="auto"/>
      </w:divBdr>
      <w:divsChild>
        <w:div w:id="520893615">
          <w:marLeft w:val="0"/>
          <w:marRight w:val="0"/>
          <w:marTop w:val="0"/>
          <w:marBottom w:val="0"/>
          <w:divBdr>
            <w:top w:val="none" w:sz="0" w:space="0" w:color="auto"/>
            <w:left w:val="none" w:sz="0" w:space="0" w:color="auto"/>
            <w:bottom w:val="none" w:sz="0" w:space="0" w:color="auto"/>
            <w:right w:val="none" w:sz="0" w:space="0" w:color="auto"/>
          </w:divBdr>
        </w:div>
        <w:div w:id="991176310">
          <w:marLeft w:val="0"/>
          <w:marRight w:val="0"/>
          <w:marTop w:val="0"/>
          <w:marBottom w:val="0"/>
          <w:divBdr>
            <w:top w:val="none" w:sz="0" w:space="0" w:color="auto"/>
            <w:left w:val="none" w:sz="0" w:space="0" w:color="auto"/>
            <w:bottom w:val="none" w:sz="0" w:space="0" w:color="auto"/>
            <w:right w:val="none" w:sz="0" w:space="0" w:color="auto"/>
          </w:divBdr>
        </w:div>
        <w:div w:id="482703237">
          <w:marLeft w:val="0"/>
          <w:marRight w:val="0"/>
          <w:marTop w:val="0"/>
          <w:marBottom w:val="0"/>
          <w:divBdr>
            <w:top w:val="none" w:sz="0" w:space="0" w:color="auto"/>
            <w:left w:val="none" w:sz="0" w:space="0" w:color="auto"/>
            <w:bottom w:val="none" w:sz="0" w:space="0" w:color="auto"/>
            <w:right w:val="none" w:sz="0" w:space="0" w:color="auto"/>
          </w:divBdr>
        </w:div>
        <w:div w:id="1466465466">
          <w:marLeft w:val="0"/>
          <w:marRight w:val="0"/>
          <w:marTop w:val="0"/>
          <w:marBottom w:val="0"/>
          <w:divBdr>
            <w:top w:val="none" w:sz="0" w:space="0" w:color="auto"/>
            <w:left w:val="none" w:sz="0" w:space="0" w:color="auto"/>
            <w:bottom w:val="none" w:sz="0" w:space="0" w:color="auto"/>
            <w:right w:val="none" w:sz="0" w:space="0" w:color="auto"/>
          </w:divBdr>
        </w:div>
        <w:div w:id="215436757">
          <w:marLeft w:val="0"/>
          <w:marRight w:val="0"/>
          <w:marTop w:val="0"/>
          <w:marBottom w:val="0"/>
          <w:divBdr>
            <w:top w:val="none" w:sz="0" w:space="0" w:color="auto"/>
            <w:left w:val="none" w:sz="0" w:space="0" w:color="auto"/>
            <w:bottom w:val="none" w:sz="0" w:space="0" w:color="auto"/>
            <w:right w:val="none" w:sz="0" w:space="0" w:color="auto"/>
          </w:divBdr>
        </w:div>
        <w:div w:id="2024086051">
          <w:marLeft w:val="0"/>
          <w:marRight w:val="0"/>
          <w:marTop w:val="0"/>
          <w:marBottom w:val="0"/>
          <w:divBdr>
            <w:top w:val="none" w:sz="0" w:space="0" w:color="auto"/>
            <w:left w:val="none" w:sz="0" w:space="0" w:color="auto"/>
            <w:bottom w:val="none" w:sz="0" w:space="0" w:color="auto"/>
            <w:right w:val="none" w:sz="0" w:space="0" w:color="auto"/>
          </w:divBdr>
        </w:div>
        <w:div w:id="1117064592">
          <w:marLeft w:val="0"/>
          <w:marRight w:val="0"/>
          <w:marTop w:val="0"/>
          <w:marBottom w:val="0"/>
          <w:divBdr>
            <w:top w:val="none" w:sz="0" w:space="0" w:color="auto"/>
            <w:left w:val="none" w:sz="0" w:space="0" w:color="auto"/>
            <w:bottom w:val="none" w:sz="0" w:space="0" w:color="auto"/>
            <w:right w:val="none" w:sz="0" w:space="0" w:color="auto"/>
          </w:divBdr>
        </w:div>
        <w:div w:id="1455515172">
          <w:marLeft w:val="0"/>
          <w:marRight w:val="0"/>
          <w:marTop w:val="0"/>
          <w:marBottom w:val="0"/>
          <w:divBdr>
            <w:top w:val="none" w:sz="0" w:space="0" w:color="auto"/>
            <w:left w:val="none" w:sz="0" w:space="0" w:color="auto"/>
            <w:bottom w:val="none" w:sz="0" w:space="0" w:color="auto"/>
            <w:right w:val="none" w:sz="0" w:space="0" w:color="auto"/>
          </w:divBdr>
        </w:div>
        <w:div w:id="504789459">
          <w:marLeft w:val="0"/>
          <w:marRight w:val="0"/>
          <w:marTop w:val="0"/>
          <w:marBottom w:val="0"/>
          <w:divBdr>
            <w:top w:val="none" w:sz="0" w:space="0" w:color="auto"/>
            <w:left w:val="none" w:sz="0" w:space="0" w:color="auto"/>
            <w:bottom w:val="none" w:sz="0" w:space="0" w:color="auto"/>
            <w:right w:val="none" w:sz="0" w:space="0" w:color="auto"/>
          </w:divBdr>
        </w:div>
        <w:div w:id="884685550">
          <w:marLeft w:val="0"/>
          <w:marRight w:val="0"/>
          <w:marTop w:val="0"/>
          <w:marBottom w:val="0"/>
          <w:divBdr>
            <w:top w:val="none" w:sz="0" w:space="0" w:color="auto"/>
            <w:left w:val="none" w:sz="0" w:space="0" w:color="auto"/>
            <w:bottom w:val="none" w:sz="0" w:space="0" w:color="auto"/>
            <w:right w:val="none" w:sz="0" w:space="0" w:color="auto"/>
          </w:divBdr>
        </w:div>
        <w:div w:id="1452284382">
          <w:marLeft w:val="0"/>
          <w:marRight w:val="0"/>
          <w:marTop w:val="0"/>
          <w:marBottom w:val="0"/>
          <w:divBdr>
            <w:top w:val="none" w:sz="0" w:space="0" w:color="auto"/>
            <w:left w:val="none" w:sz="0" w:space="0" w:color="auto"/>
            <w:bottom w:val="none" w:sz="0" w:space="0" w:color="auto"/>
            <w:right w:val="none" w:sz="0" w:space="0" w:color="auto"/>
          </w:divBdr>
        </w:div>
        <w:div w:id="2055959748">
          <w:marLeft w:val="0"/>
          <w:marRight w:val="0"/>
          <w:marTop w:val="0"/>
          <w:marBottom w:val="0"/>
          <w:divBdr>
            <w:top w:val="none" w:sz="0" w:space="0" w:color="auto"/>
            <w:left w:val="none" w:sz="0" w:space="0" w:color="auto"/>
            <w:bottom w:val="none" w:sz="0" w:space="0" w:color="auto"/>
            <w:right w:val="none" w:sz="0" w:space="0" w:color="auto"/>
          </w:divBdr>
        </w:div>
        <w:div w:id="568350577">
          <w:marLeft w:val="0"/>
          <w:marRight w:val="0"/>
          <w:marTop w:val="0"/>
          <w:marBottom w:val="0"/>
          <w:divBdr>
            <w:top w:val="none" w:sz="0" w:space="0" w:color="auto"/>
            <w:left w:val="none" w:sz="0" w:space="0" w:color="auto"/>
            <w:bottom w:val="none" w:sz="0" w:space="0" w:color="auto"/>
            <w:right w:val="none" w:sz="0" w:space="0" w:color="auto"/>
          </w:divBdr>
        </w:div>
        <w:div w:id="651560624">
          <w:marLeft w:val="0"/>
          <w:marRight w:val="0"/>
          <w:marTop w:val="0"/>
          <w:marBottom w:val="0"/>
          <w:divBdr>
            <w:top w:val="none" w:sz="0" w:space="0" w:color="auto"/>
            <w:left w:val="none" w:sz="0" w:space="0" w:color="auto"/>
            <w:bottom w:val="none" w:sz="0" w:space="0" w:color="auto"/>
            <w:right w:val="none" w:sz="0" w:space="0" w:color="auto"/>
          </w:divBdr>
        </w:div>
        <w:div w:id="276301242">
          <w:marLeft w:val="0"/>
          <w:marRight w:val="0"/>
          <w:marTop w:val="0"/>
          <w:marBottom w:val="0"/>
          <w:divBdr>
            <w:top w:val="none" w:sz="0" w:space="0" w:color="auto"/>
            <w:left w:val="none" w:sz="0" w:space="0" w:color="auto"/>
            <w:bottom w:val="none" w:sz="0" w:space="0" w:color="auto"/>
            <w:right w:val="none" w:sz="0" w:space="0" w:color="auto"/>
          </w:divBdr>
        </w:div>
      </w:divsChild>
    </w:div>
    <w:div w:id="1090735369">
      <w:bodyDiv w:val="1"/>
      <w:marLeft w:val="0"/>
      <w:marRight w:val="0"/>
      <w:marTop w:val="0"/>
      <w:marBottom w:val="0"/>
      <w:divBdr>
        <w:top w:val="none" w:sz="0" w:space="0" w:color="auto"/>
        <w:left w:val="none" w:sz="0" w:space="0" w:color="auto"/>
        <w:bottom w:val="none" w:sz="0" w:space="0" w:color="auto"/>
        <w:right w:val="none" w:sz="0" w:space="0" w:color="auto"/>
      </w:divBdr>
      <w:divsChild>
        <w:div w:id="1814330373">
          <w:marLeft w:val="0"/>
          <w:marRight w:val="0"/>
          <w:marTop w:val="0"/>
          <w:marBottom w:val="0"/>
          <w:divBdr>
            <w:top w:val="none" w:sz="0" w:space="0" w:color="auto"/>
            <w:left w:val="none" w:sz="0" w:space="0" w:color="auto"/>
            <w:bottom w:val="none" w:sz="0" w:space="0" w:color="auto"/>
            <w:right w:val="none" w:sz="0" w:space="0" w:color="auto"/>
          </w:divBdr>
        </w:div>
        <w:div w:id="96415907">
          <w:marLeft w:val="0"/>
          <w:marRight w:val="0"/>
          <w:marTop w:val="0"/>
          <w:marBottom w:val="0"/>
          <w:divBdr>
            <w:top w:val="none" w:sz="0" w:space="0" w:color="auto"/>
            <w:left w:val="none" w:sz="0" w:space="0" w:color="auto"/>
            <w:bottom w:val="none" w:sz="0" w:space="0" w:color="auto"/>
            <w:right w:val="none" w:sz="0" w:space="0" w:color="auto"/>
          </w:divBdr>
        </w:div>
        <w:div w:id="1983269938">
          <w:marLeft w:val="0"/>
          <w:marRight w:val="0"/>
          <w:marTop w:val="0"/>
          <w:marBottom w:val="0"/>
          <w:divBdr>
            <w:top w:val="none" w:sz="0" w:space="0" w:color="auto"/>
            <w:left w:val="none" w:sz="0" w:space="0" w:color="auto"/>
            <w:bottom w:val="none" w:sz="0" w:space="0" w:color="auto"/>
            <w:right w:val="none" w:sz="0" w:space="0" w:color="auto"/>
          </w:divBdr>
        </w:div>
        <w:div w:id="849829957">
          <w:marLeft w:val="0"/>
          <w:marRight w:val="0"/>
          <w:marTop w:val="0"/>
          <w:marBottom w:val="0"/>
          <w:divBdr>
            <w:top w:val="none" w:sz="0" w:space="0" w:color="auto"/>
            <w:left w:val="none" w:sz="0" w:space="0" w:color="auto"/>
            <w:bottom w:val="none" w:sz="0" w:space="0" w:color="auto"/>
            <w:right w:val="none" w:sz="0" w:space="0" w:color="auto"/>
          </w:divBdr>
        </w:div>
        <w:div w:id="1822426200">
          <w:marLeft w:val="0"/>
          <w:marRight w:val="0"/>
          <w:marTop w:val="0"/>
          <w:marBottom w:val="0"/>
          <w:divBdr>
            <w:top w:val="none" w:sz="0" w:space="0" w:color="auto"/>
            <w:left w:val="none" w:sz="0" w:space="0" w:color="auto"/>
            <w:bottom w:val="none" w:sz="0" w:space="0" w:color="auto"/>
            <w:right w:val="none" w:sz="0" w:space="0" w:color="auto"/>
          </w:divBdr>
        </w:div>
        <w:div w:id="546717916">
          <w:marLeft w:val="0"/>
          <w:marRight w:val="0"/>
          <w:marTop w:val="0"/>
          <w:marBottom w:val="0"/>
          <w:divBdr>
            <w:top w:val="none" w:sz="0" w:space="0" w:color="auto"/>
            <w:left w:val="none" w:sz="0" w:space="0" w:color="auto"/>
            <w:bottom w:val="none" w:sz="0" w:space="0" w:color="auto"/>
            <w:right w:val="none" w:sz="0" w:space="0" w:color="auto"/>
          </w:divBdr>
        </w:div>
        <w:div w:id="1606425496">
          <w:marLeft w:val="0"/>
          <w:marRight w:val="0"/>
          <w:marTop w:val="0"/>
          <w:marBottom w:val="0"/>
          <w:divBdr>
            <w:top w:val="none" w:sz="0" w:space="0" w:color="auto"/>
            <w:left w:val="none" w:sz="0" w:space="0" w:color="auto"/>
            <w:bottom w:val="none" w:sz="0" w:space="0" w:color="auto"/>
            <w:right w:val="none" w:sz="0" w:space="0" w:color="auto"/>
          </w:divBdr>
        </w:div>
        <w:div w:id="905073957">
          <w:marLeft w:val="0"/>
          <w:marRight w:val="0"/>
          <w:marTop w:val="0"/>
          <w:marBottom w:val="0"/>
          <w:divBdr>
            <w:top w:val="none" w:sz="0" w:space="0" w:color="auto"/>
            <w:left w:val="none" w:sz="0" w:space="0" w:color="auto"/>
            <w:bottom w:val="none" w:sz="0" w:space="0" w:color="auto"/>
            <w:right w:val="none" w:sz="0" w:space="0" w:color="auto"/>
          </w:divBdr>
        </w:div>
        <w:div w:id="2082559091">
          <w:marLeft w:val="0"/>
          <w:marRight w:val="0"/>
          <w:marTop w:val="0"/>
          <w:marBottom w:val="0"/>
          <w:divBdr>
            <w:top w:val="none" w:sz="0" w:space="0" w:color="auto"/>
            <w:left w:val="none" w:sz="0" w:space="0" w:color="auto"/>
            <w:bottom w:val="none" w:sz="0" w:space="0" w:color="auto"/>
            <w:right w:val="none" w:sz="0" w:space="0" w:color="auto"/>
          </w:divBdr>
        </w:div>
        <w:div w:id="1594783193">
          <w:marLeft w:val="0"/>
          <w:marRight w:val="0"/>
          <w:marTop w:val="0"/>
          <w:marBottom w:val="0"/>
          <w:divBdr>
            <w:top w:val="none" w:sz="0" w:space="0" w:color="auto"/>
            <w:left w:val="none" w:sz="0" w:space="0" w:color="auto"/>
            <w:bottom w:val="none" w:sz="0" w:space="0" w:color="auto"/>
            <w:right w:val="none" w:sz="0" w:space="0" w:color="auto"/>
          </w:divBdr>
        </w:div>
        <w:div w:id="721903521">
          <w:marLeft w:val="0"/>
          <w:marRight w:val="0"/>
          <w:marTop w:val="0"/>
          <w:marBottom w:val="0"/>
          <w:divBdr>
            <w:top w:val="none" w:sz="0" w:space="0" w:color="auto"/>
            <w:left w:val="none" w:sz="0" w:space="0" w:color="auto"/>
            <w:bottom w:val="none" w:sz="0" w:space="0" w:color="auto"/>
            <w:right w:val="none" w:sz="0" w:space="0" w:color="auto"/>
          </w:divBdr>
        </w:div>
        <w:div w:id="937835993">
          <w:marLeft w:val="0"/>
          <w:marRight w:val="0"/>
          <w:marTop w:val="0"/>
          <w:marBottom w:val="0"/>
          <w:divBdr>
            <w:top w:val="none" w:sz="0" w:space="0" w:color="auto"/>
            <w:left w:val="none" w:sz="0" w:space="0" w:color="auto"/>
            <w:bottom w:val="none" w:sz="0" w:space="0" w:color="auto"/>
            <w:right w:val="none" w:sz="0" w:space="0" w:color="auto"/>
          </w:divBdr>
        </w:div>
        <w:div w:id="907040059">
          <w:marLeft w:val="0"/>
          <w:marRight w:val="0"/>
          <w:marTop w:val="0"/>
          <w:marBottom w:val="0"/>
          <w:divBdr>
            <w:top w:val="none" w:sz="0" w:space="0" w:color="auto"/>
            <w:left w:val="none" w:sz="0" w:space="0" w:color="auto"/>
            <w:bottom w:val="none" w:sz="0" w:space="0" w:color="auto"/>
            <w:right w:val="none" w:sz="0" w:space="0" w:color="auto"/>
          </w:divBdr>
        </w:div>
        <w:div w:id="1810702119">
          <w:marLeft w:val="0"/>
          <w:marRight w:val="0"/>
          <w:marTop w:val="0"/>
          <w:marBottom w:val="0"/>
          <w:divBdr>
            <w:top w:val="none" w:sz="0" w:space="0" w:color="auto"/>
            <w:left w:val="none" w:sz="0" w:space="0" w:color="auto"/>
            <w:bottom w:val="none" w:sz="0" w:space="0" w:color="auto"/>
            <w:right w:val="none" w:sz="0" w:space="0" w:color="auto"/>
          </w:divBdr>
        </w:div>
        <w:div w:id="877594179">
          <w:marLeft w:val="0"/>
          <w:marRight w:val="0"/>
          <w:marTop w:val="0"/>
          <w:marBottom w:val="0"/>
          <w:divBdr>
            <w:top w:val="none" w:sz="0" w:space="0" w:color="auto"/>
            <w:left w:val="none" w:sz="0" w:space="0" w:color="auto"/>
            <w:bottom w:val="none" w:sz="0" w:space="0" w:color="auto"/>
            <w:right w:val="none" w:sz="0" w:space="0" w:color="auto"/>
          </w:divBdr>
        </w:div>
        <w:div w:id="1039937652">
          <w:marLeft w:val="0"/>
          <w:marRight w:val="0"/>
          <w:marTop w:val="0"/>
          <w:marBottom w:val="0"/>
          <w:divBdr>
            <w:top w:val="none" w:sz="0" w:space="0" w:color="auto"/>
            <w:left w:val="none" w:sz="0" w:space="0" w:color="auto"/>
            <w:bottom w:val="none" w:sz="0" w:space="0" w:color="auto"/>
            <w:right w:val="none" w:sz="0" w:space="0" w:color="auto"/>
          </w:divBdr>
        </w:div>
        <w:div w:id="1818381619">
          <w:marLeft w:val="0"/>
          <w:marRight w:val="0"/>
          <w:marTop w:val="0"/>
          <w:marBottom w:val="0"/>
          <w:divBdr>
            <w:top w:val="none" w:sz="0" w:space="0" w:color="auto"/>
            <w:left w:val="none" w:sz="0" w:space="0" w:color="auto"/>
            <w:bottom w:val="none" w:sz="0" w:space="0" w:color="auto"/>
            <w:right w:val="none" w:sz="0" w:space="0" w:color="auto"/>
          </w:divBdr>
        </w:div>
      </w:divsChild>
    </w:div>
    <w:div w:id="1152909562">
      <w:bodyDiv w:val="1"/>
      <w:marLeft w:val="0"/>
      <w:marRight w:val="0"/>
      <w:marTop w:val="0"/>
      <w:marBottom w:val="0"/>
      <w:divBdr>
        <w:top w:val="none" w:sz="0" w:space="0" w:color="auto"/>
        <w:left w:val="none" w:sz="0" w:space="0" w:color="auto"/>
        <w:bottom w:val="none" w:sz="0" w:space="0" w:color="auto"/>
        <w:right w:val="none" w:sz="0" w:space="0" w:color="auto"/>
      </w:divBdr>
      <w:divsChild>
        <w:div w:id="1060131112">
          <w:marLeft w:val="0"/>
          <w:marRight w:val="0"/>
          <w:marTop w:val="0"/>
          <w:marBottom w:val="0"/>
          <w:divBdr>
            <w:top w:val="none" w:sz="0" w:space="0" w:color="auto"/>
            <w:left w:val="none" w:sz="0" w:space="0" w:color="auto"/>
            <w:bottom w:val="none" w:sz="0" w:space="0" w:color="auto"/>
            <w:right w:val="none" w:sz="0" w:space="0" w:color="auto"/>
          </w:divBdr>
        </w:div>
        <w:div w:id="138696591">
          <w:marLeft w:val="0"/>
          <w:marRight w:val="0"/>
          <w:marTop w:val="0"/>
          <w:marBottom w:val="0"/>
          <w:divBdr>
            <w:top w:val="none" w:sz="0" w:space="0" w:color="auto"/>
            <w:left w:val="none" w:sz="0" w:space="0" w:color="auto"/>
            <w:bottom w:val="none" w:sz="0" w:space="0" w:color="auto"/>
            <w:right w:val="none" w:sz="0" w:space="0" w:color="auto"/>
          </w:divBdr>
        </w:div>
        <w:div w:id="908344761">
          <w:marLeft w:val="0"/>
          <w:marRight w:val="0"/>
          <w:marTop w:val="0"/>
          <w:marBottom w:val="0"/>
          <w:divBdr>
            <w:top w:val="none" w:sz="0" w:space="0" w:color="auto"/>
            <w:left w:val="none" w:sz="0" w:space="0" w:color="auto"/>
            <w:bottom w:val="none" w:sz="0" w:space="0" w:color="auto"/>
            <w:right w:val="none" w:sz="0" w:space="0" w:color="auto"/>
          </w:divBdr>
        </w:div>
        <w:div w:id="1968970227">
          <w:marLeft w:val="0"/>
          <w:marRight w:val="0"/>
          <w:marTop w:val="0"/>
          <w:marBottom w:val="0"/>
          <w:divBdr>
            <w:top w:val="none" w:sz="0" w:space="0" w:color="auto"/>
            <w:left w:val="none" w:sz="0" w:space="0" w:color="auto"/>
            <w:bottom w:val="none" w:sz="0" w:space="0" w:color="auto"/>
            <w:right w:val="none" w:sz="0" w:space="0" w:color="auto"/>
          </w:divBdr>
        </w:div>
        <w:div w:id="499271506">
          <w:marLeft w:val="0"/>
          <w:marRight w:val="0"/>
          <w:marTop w:val="0"/>
          <w:marBottom w:val="0"/>
          <w:divBdr>
            <w:top w:val="none" w:sz="0" w:space="0" w:color="auto"/>
            <w:left w:val="none" w:sz="0" w:space="0" w:color="auto"/>
            <w:bottom w:val="none" w:sz="0" w:space="0" w:color="auto"/>
            <w:right w:val="none" w:sz="0" w:space="0" w:color="auto"/>
          </w:divBdr>
        </w:div>
        <w:div w:id="759759672">
          <w:marLeft w:val="0"/>
          <w:marRight w:val="0"/>
          <w:marTop w:val="0"/>
          <w:marBottom w:val="0"/>
          <w:divBdr>
            <w:top w:val="none" w:sz="0" w:space="0" w:color="auto"/>
            <w:left w:val="none" w:sz="0" w:space="0" w:color="auto"/>
            <w:bottom w:val="none" w:sz="0" w:space="0" w:color="auto"/>
            <w:right w:val="none" w:sz="0" w:space="0" w:color="auto"/>
          </w:divBdr>
        </w:div>
        <w:div w:id="2062943838">
          <w:marLeft w:val="0"/>
          <w:marRight w:val="0"/>
          <w:marTop w:val="0"/>
          <w:marBottom w:val="0"/>
          <w:divBdr>
            <w:top w:val="none" w:sz="0" w:space="0" w:color="auto"/>
            <w:left w:val="none" w:sz="0" w:space="0" w:color="auto"/>
            <w:bottom w:val="none" w:sz="0" w:space="0" w:color="auto"/>
            <w:right w:val="none" w:sz="0" w:space="0" w:color="auto"/>
          </w:divBdr>
        </w:div>
        <w:div w:id="1327397640">
          <w:marLeft w:val="0"/>
          <w:marRight w:val="0"/>
          <w:marTop w:val="0"/>
          <w:marBottom w:val="0"/>
          <w:divBdr>
            <w:top w:val="none" w:sz="0" w:space="0" w:color="auto"/>
            <w:left w:val="none" w:sz="0" w:space="0" w:color="auto"/>
            <w:bottom w:val="none" w:sz="0" w:space="0" w:color="auto"/>
            <w:right w:val="none" w:sz="0" w:space="0" w:color="auto"/>
          </w:divBdr>
        </w:div>
        <w:div w:id="407310691">
          <w:marLeft w:val="0"/>
          <w:marRight w:val="0"/>
          <w:marTop w:val="0"/>
          <w:marBottom w:val="0"/>
          <w:divBdr>
            <w:top w:val="none" w:sz="0" w:space="0" w:color="auto"/>
            <w:left w:val="none" w:sz="0" w:space="0" w:color="auto"/>
            <w:bottom w:val="none" w:sz="0" w:space="0" w:color="auto"/>
            <w:right w:val="none" w:sz="0" w:space="0" w:color="auto"/>
          </w:divBdr>
        </w:div>
        <w:div w:id="379861091">
          <w:marLeft w:val="0"/>
          <w:marRight w:val="0"/>
          <w:marTop w:val="0"/>
          <w:marBottom w:val="0"/>
          <w:divBdr>
            <w:top w:val="none" w:sz="0" w:space="0" w:color="auto"/>
            <w:left w:val="none" w:sz="0" w:space="0" w:color="auto"/>
            <w:bottom w:val="none" w:sz="0" w:space="0" w:color="auto"/>
            <w:right w:val="none" w:sz="0" w:space="0" w:color="auto"/>
          </w:divBdr>
        </w:div>
      </w:divsChild>
    </w:div>
    <w:div w:id="1170801360">
      <w:bodyDiv w:val="1"/>
      <w:marLeft w:val="0"/>
      <w:marRight w:val="0"/>
      <w:marTop w:val="0"/>
      <w:marBottom w:val="0"/>
      <w:divBdr>
        <w:top w:val="none" w:sz="0" w:space="0" w:color="auto"/>
        <w:left w:val="none" w:sz="0" w:space="0" w:color="auto"/>
        <w:bottom w:val="none" w:sz="0" w:space="0" w:color="auto"/>
        <w:right w:val="none" w:sz="0" w:space="0" w:color="auto"/>
      </w:divBdr>
      <w:divsChild>
        <w:div w:id="480730701">
          <w:marLeft w:val="0"/>
          <w:marRight w:val="0"/>
          <w:marTop w:val="0"/>
          <w:marBottom w:val="0"/>
          <w:divBdr>
            <w:top w:val="none" w:sz="0" w:space="0" w:color="auto"/>
            <w:left w:val="none" w:sz="0" w:space="0" w:color="auto"/>
            <w:bottom w:val="none" w:sz="0" w:space="0" w:color="auto"/>
            <w:right w:val="none" w:sz="0" w:space="0" w:color="auto"/>
          </w:divBdr>
        </w:div>
        <w:div w:id="1702315430">
          <w:marLeft w:val="0"/>
          <w:marRight w:val="0"/>
          <w:marTop w:val="0"/>
          <w:marBottom w:val="0"/>
          <w:divBdr>
            <w:top w:val="none" w:sz="0" w:space="0" w:color="auto"/>
            <w:left w:val="none" w:sz="0" w:space="0" w:color="auto"/>
            <w:bottom w:val="none" w:sz="0" w:space="0" w:color="auto"/>
            <w:right w:val="none" w:sz="0" w:space="0" w:color="auto"/>
          </w:divBdr>
        </w:div>
        <w:div w:id="345250381">
          <w:marLeft w:val="0"/>
          <w:marRight w:val="0"/>
          <w:marTop w:val="0"/>
          <w:marBottom w:val="0"/>
          <w:divBdr>
            <w:top w:val="none" w:sz="0" w:space="0" w:color="auto"/>
            <w:left w:val="none" w:sz="0" w:space="0" w:color="auto"/>
            <w:bottom w:val="none" w:sz="0" w:space="0" w:color="auto"/>
            <w:right w:val="none" w:sz="0" w:space="0" w:color="auto"/>
          </w:divBdr>
        </w:div>
        <w:div w:id="409498611">
          <w:marLeft w:val="0"/>
          <w:marRight w:val="0"/>
          <w:marTop w:val="0"/>
          <w:marBottom w:val="0"/>
          <w:divBdr>
            <w:top w:val="none" w:sz="0" w:space="0" w:color="auto"/>
            <w:left w:val="none" w:sz="0" w:space="0" w:color="auto"/>
            <w:bottom w:val="none" w:sz="0" w:space="0" w:color="auto"/>
            <w:right w:val="none" w:sz="0" w:space="0" w:color="auto"/>
          </w:divBdr>
        </w:div>
        <w:div w:id="1351563821">
          <w:marLeft w:val="0"/>
          <w:marRight w:val="0"/>
          <w:marTop w:val="0"/>
          <w:marBottom w:val="0"/>
          <w:divBdr>
            <w:top w:val="none" w:sz="0" w:space="0" w:color="auto"/>
            <w:left w:val="none" w:sz="0" w:space="0" w:color="auto"/>
            <w:bottom w:val="none" w:sz="0" w:space="0" w:color="auto"/>
            <w:right w:val="none" w:sz="0" w:space="0" w:color="auto"/>
          </w:divBdr>
        </w:div>
        <w:div w:id="1555703222">
          <w:marLeft w:val="0"/>
          <w:marRight w:val="0"/>
          <w:marTop w:val="0"/>
          <w:marBottom w:val="0"/>
          <w:divBdr>
            <w:top w:val="none" w:sz="0" w:space="0" w:color="auto"/>
            <w:left w:val="none" w:sz="0" w:space="0" w:color="auto"/>
            <w:bottom w:val="none" w:sz="0" w:space="0" w:color="auto"/>
            <w:right w:val="none" w:sz="0" w:space="0" w:color="auto"/>
          </w:divBdr>
        </w:div>
        <w:div w:id="1048916908">
          <w:marLeft w:val="0"/>
          <w:marRight w:val="0"/>
          <w:marTop w:val="0"/>
          <w:marBottom w:val="0"/>
          <w:divBdr>
            <w:top w:val="none" w:sz="0" w:space="0" w:color="auto"/>
            <w:left w:val="none" w:sz="0" w:space="0" w:color="auto"/>
            <w:bottom w:val="none" w:sz="0" w:space="0" w:color="auto"/>
            <w:right w:val="none" w:sz="0" w:space="0" w:color="auto"/>
          </w:divBdr>
        </w:div>
        <w:div w:id="1986006865">
          <w:marLeft w:val="0"/>
          <w:marRight w:val="0"/>
          <w:marTop w:val="0"/>
          <w:marBottom w:val="0"/>
          <w:divBdr>
            <w:top w:val="none" w:sz="0" w:space="0" w:color="auto"/>
            <w:left w:val="none" w:sz="0" w:space="0" w:color="auto"/>
            <w:bottom w:val="none" w:sz="0" w:space="0" w:color="auto"/>
            <w:right w:val="none" w:sz="0" w:space="0" w:color="auto"/>
          </w:divBdr>
        </w:div>
        <w:div w:id="491798732">
          <w:marLeft w:val="0"/>
          <w:marRight w:val="0"/>
          <w:marTop w:val="0"/>
          <w:marBottom w:val="0"/>
          <w:divBdr>
            <w:top w:val="none" w:sz="0" w:space="0" w:color="auto"/>
            <w:left w:val="none" w:sz="0" w:space="0" w:color="auto"/>
            <w:bottom w:val="none" w:sz="0" w:space="0" w:color="auto"/>
            <w:right w:val="none" w:sz="0" w:space="0" w:color="auto"/>
          </w:divBdr>
        </w:div>
        <w:div w:id="1686708267">
          <w:marLeft w:val="0"/>
          <w:marRight w:val="0"/>
          <w:marTop w:val="0"/>
          <w:marBottom w:val="0"/>
          <w:divBdr>
            <w:top w:val="none" w:sz="0" w:space="0" w:color="auto"/>
            <w:left w:val="none" w:sz="0" w:space="0" w:color="auto"/>
            <w:bottom w:val="none" w:sz="0" w:space="0" w:color="auto"/>
            <w:right w:val="none" w:sz="0" w:space="0" w:color="auto"/>
          </w:divBdr>
        </w:div>
        <w:div w:id="427822131">
          <w:marLeft w:val="0"/>
          <w:marRight w:val="0"/>
          <w:marTop w:val="0"/>
          <w:marBottom w:val="0"/>
          <w:divBdr>
            <w:top w:val="none" w:sz="0" w:space="0" w:color="auto"/>
            <w:left w:val="none" w:sz="0" w:space="0" w:color="auto"/>
            <w:bottom w:val="none" w:sz="0" w:space="0" w:color="auto"/>
            <w:right w:val="none" w:sz="0" w:space="0" w:color="auto"/>
          </w:divBdr>
        </w:div>
        <w:div w:id="2123718114">
          <w:marLeft w:val="0"/>
          <w:marRight w:val="0"/>
          <w:marTop w:val="0"/>
          <w:marBottom w:val="0"/>
          <w:divBdr>
            <w:top w:val="none" w:sz="0" w:space="0" w:color="auto"/>
            <w:left w:val="none" w:sz="0" w:space="0" w:color="auto"/>
            <w:bottom w:val="none" w:sz="0" w:space="0" w:color="auto"/>
            <w:right w:val="none" w:sz="0" w:space="0" w:color="auto"/>
          </w:divBdr>
        </w:div>
      </w:divsChild>
    </w:div>
    <w:div w:id="1237977833">
      <w:bodyDiv w:val="1"/>
      <w:marLeft w:val="0"/>
      <w:marRight w:val="0"/>
      <w:marTop w:val="0"/>
      <w:marBottom w:val="0"/>
      <w:divBdr>
        <w:top w:val="none" w:sz="0" w:space="0" w:color="auto"/>
        <w:left w:val="none" w:sz="0" w:space="0" w:color="auto"/>
        <w:bottom w:val="none" w:sz="0" w:space="0" w:color="auto"/>
        <w:right w:val="none" w:sz="0" w:space="0" w:color="auto"/>
      </w:divBdr>
      <w:divsChild>
        <w:div w:id="200943104">
          <w:marLeft w:val="0"/>
          <w:marRight w:val="0"/>
          <w:marTop w:val="0"/>
          <w:marBottom w:val="0"/>
          <w:divBdr>
            <w:top w:val="none" w:sz="0" w:space="0" w:color="auto"/>
            <w:left w:val="none" w:sz="0" w:space="0" w:color="auto"/>
            <w:bottom w:val="none" w:sz="0" w:space="0" w:color="auto"/>
            <w:right w:val="none" w:sz="0" w:space="0" w:color="auto"/>
          </w:divBdr>
        </w:div>
        <w:div w:id="1741556644">
          <w:marLeft w:val="0"/>
          <w:marRight w:val="0"/>
          <w:marTop w:val="0"/>
          <w:marBottom w:val="0"/>
          <w:divBdr>
            <w:top w:val="none" w:sz="0" w:space="0" w:color="auto"/>
            <w:left w:val="none" w:sz="0" w:space="0" w:color="auto"/>
            <w:bottom w:val="none" w:sz="0" w:space="0" w:color="auto"/>
            <w:right w:val="none" w:sz="0" w:space="0" w:color="auto"/>
          </w:divBdr>
        </w:div>
        <w:div w:id="338771176">
          <w:marLeft w:val="0"/>
          <w:marRight w:val="0"/>
          <w:marTop w:val="0"/>
          <w:marBottom w:val="0"/>
          <w:divBdr>
            <w:top w:val="none" w:sz="0" w:space="0" w:color="auto"/>
            <w:left w:val="none" w:sz="0" w:space="0" w:color="auto"/>
            <w:bottom w:val="none" w:sz="0" w:space="0" w:color="auto"/>
            <w:right w:val="none" w:sz="0" w:space="0" w:color="auto"/>
          </w:divBdr>
        </w:div>
        <w:div w:id="499778431">
          <w:marLeft w:val="0"/>
          <w:marRight w:val="0"/>
          <w:marTop w:val="0"/>
          <w:marBottom w:val="0"/>
          <w:divBdr>
            <w:top w:val="none" w:sz="0" w:space="0" w:color="auto"/>
            <w:left w:val="none" w:sz="0" w:space="0" w:color="auto"/>
            <w:bottom w:val="none" w:sz="0" w:space="0" w:color="auto"/>
            <w:right w:val="none" w:sz="0" w:space="0" w:color="auto"/>
          </w:divBdr>
        </w:div>
        <w:div w:id="873924191">
          <w:marLeft w:val="0"/>
          <w:marRight w:val="0"/>
          <w:marTop w:val="0"/>
          <w:marBottom w:val="0"/>
          <w:divBdr>
            <w:top w:val="none" w:sz="0" w:space="0" w:color="auto"/>
            <w:left w:val="none" w:sz="0" w:space="0" w:color="auto"/>
            <w:bottom w:val="none" w:sz="0" w:space="0" w:color="auto"/>
            <w:right w:val="none" w:sz="0" w:space="0" w:color="auto"/>
          </w:divBdr>
        </w:div>
        <w:div w:id="1644459673">
          <w:marLeft w:val="0"/>
          <w:marRight w:val="0"/>
          <w:marTop w:val="0"/>
          <w:marBottom w:val="0"/>
          <w:divBdr>
            <w:top w:val="none" w:sz="0" w:space="0" w:color="auto"/>
            <w:left w:val="none" w:sz="0" w:space="0" w:color="auto"/>
            <w:bottom w:val="none" w:sz="0" w:space="0" w:color="auto"/>
            <w:right w:val="none" w:sz="0" w:space="0" w:color="auto"/>
          </w:divBdr>
        </w:div>
        <w:div w:id="1877159717">
          <w:marLeft w:val="0"/>
          <w:marRight w:val="0"/>
          <w:marTop w:val="0"/>
          <w:marBottom w:val="0"/>
          <w:divBdr>
            <w:top w:val="none" w:sz="0" w:space="0" w:color="auto"/>
            <w:left w:val="none" w:sz="0" w:space="0" w:color="auto"/>
            <w:bottom w:val="none" w:sz="0" w:space="0" w:color="auto"/>
            <w:right w:val="none" w:sz="0" w:space="0" w:color="auto"/>
          </w:divBdr>
        </w:div>
        <w:div w:id="725028446">
          <w:marLeft w:val="0"/>
          <w:marRight w:val="0"/>
          <w:marTop w:val="0"/>
          <w:marBottom w:val="0"/>
          <w:divBdr>
            <w:top w:val="none" w:sz="0" w:space="0" w:color="auto"/>
            <w:left w:val="none" w:sz="0" w:space="0" w:color="auto"/>
            <w:bottom w:val="none" w:sz="0" w:space="0" w:color="auto"/>
            <w:right w:val="none" w:sz="0" w:space="0" w:color="auto"/>
          </w:divBdr>
        </w:div>
        <w:div w:id="628779029">
          <w:marLeft w:val="0"/>
          <w:marRight w:val="0"/>
          <w:marTop w:val="0"/>
          <w:marBottom w:val="0"/>
          <w:divBdr>
            <w:top w:val="none" w:sz="0" w:space="0" w:color="auto"/>
            <w:left w:val="none" w:sz="0" w:space="0" w:color="auto"/>
            <w:bottom w:val="none" w:sz="0" w:space="0" w:color="auto"/>
            <w:right w:val="none" w:sz="0" w:space="0" w:color="auto"/>
          </w:divBdr>
        </w:div>
        <w:div w:id="141507945">
          <w:marLeft w:val="0"/>
          <w:marRight w:val="0"/>
          <w:marTop w:val="0"/>
          <w:marBottom w:val="0"/>
          <w:divBdr>
            <w:top w:val="none" w:sz="0" w:space="0" w:color="auto"/>
            <w:left w:val="none" w:sz="0" w:space="0" w:color="auto"/>
            <w:bottom w:val="none" w:sz="0" w:space="0" w:color="auto"/>
            <w:right w:val="none" w:sz="0" w:space="0" w:color="auto"/>
          </w:divBdr>
        </w:div>
        <w:div w:id="2002192731">
          <w:marLeft w:val="0"/>
          <w:marRight w:val="0"/>
          <w:marTop w:val="0"/>
          <w:marBottom w:val="0"/>
          <w:divBdr>
            <w:top w:val="none" w:sz="0" w:space="0" w:color="auto"/>
            <w:left w:val="none" w:sz="0" w:space="0" w:color="auto"/>
            <w:bottom w:val="none" w:sz="0" w:space="0" w:color="auto"/>
            <w:right w:val="none" w:sz="0" w:space="0" w:color="auto"/>
          </w:divBdr>
        </w:div>
        <w:div w:id="2082561576">
          <w:marLeft w:val="0"/>
          <w:marRight w:val="0"/>
          <w:marTop w:val="0"/>
          <w:marBottom w:val="0"/>
          <w:divBdr>
            <w:top w:val="none" w:sz="0" w:space="0" w:color="auto"/>
            <w:left w:val="none" w:sz="0" w:space="0" w:color="auto"/>
            <w:bottom w:val="none" w:sz="0" w:space="0" w:color="auto"/>
            <w:right w:val="none" w:sz="0" w:space="0" w:color="auto"/>
          </w:divBdr>
        </w:div>
        <w:div w:id="974601010">
          <w:marLeft w:val="0"/>
          <w:marRight w:val="0"/>
          <w:marTop w:val="0"/>
          <w:marBottom w:val="0"/>
          <w:divBdr>
            <w:top w:val="none" w:sz="0" w:space="0" w:color="auto"/>
            <w:left w:val="none" w:sz="0" w:space="0" w:color="auto"/>
            <w:bottom w:val="none" w:sz="0" w:space="0" w:color="auto"/>
            <w:right w:val="none" w:sz="0" w:space="0" w:color="auto"/>
          </w:divBdr>
        </w:div>
        <w:div w:id="2035574499">
          <w:marLeft w:val="0"/>
          <w:marRight w:val="0"/>
          <w:marTop w:val="0"/>
          <w:marBottom w:val="0"/>
          <w:divBdr>
            <w:top w:val="none" w:sz="0" w:space="0" w:color="auto"/>
            <w:left w:val="none" w:sz="0" w:space="0" w:color="auto"/>
            <w:bottom w:val="none" w:sz="0" w:space="0" w:color="auto"/>
            <w:right w:val="none" w:sz="0" w:space="0" w:color="auto"/>
          </w:divBdr>
        </w:div>
      </w:divsChild>
    </w:div>
    <w:div w:id="1254122848">
      <w:bodyDiv w:val="1"/>
      <w:marLeft w:val="0"/>
      <w:marRight w:val="0"/>
      <w:marTop w:val="0"/>
      <w:marBottom w:val="0"/>
      <w:divBdr>
        <w:top w:val="none" w:sz="0" w:space="0" w:color="auto"/>
        <w:left w:val="none" w:sz="0" w:space="0" w:color="auto"/>
        <w:bottom w:val="none" w:sz="0" w:space="0" w:color="auto"/>
        <w:right w:val="none" w:sz="0" w:space="0" w:color="auto"/>
      </w:divBdr>
      <w:divsChild>
        <w:div w:id="708843017">
          <w:marLeft w:val="0"/>
          <w:marRight w:val="0"/>
          <w:marTop w:val="0"/>
          <w:marBottom w:val="0"/>
          <w:divBdr>
            <w:top w:val="none" w:sz="0" w:space="0" w:color="auto"/>
            <w:left w:val="none" w:sz="0" w:space="0" w:color="auto"/>
            <w:bottom w:val="none" w:sz="0" w:space="0" w:color="auto"/>
            <w:right w:val="none" w:sz="0" w:space="0" w:color="auto"/>
          </w:divBdr>
        </w:div>
        <w:div w:id="1458452111">
          <w:marLeft w:val="0"/>
          <w:marRight w:val="0"/>
          <w:marTop w:val="0"/>
          <w:marBottom w:val="0"/>
          <w:divBdr>
            <w:top w:val="none" w:sz="0" w:space="0" w:color="auto"/>
            <w:left w:val="none" w:sz="0" w:space="0" w:color="auto"/>
            <w:bottom w:val="none" w:sz="0" w:space="0" w:color="auto"/>
            <w:right w:val="none" w:sz="0" w:space="0" w:color="auto"/>
          </w:divBdr>
        </w:div>
        <w:div w:id="812213314">
          <w:marLeft w:val="0"/>
          <w:marRight w:val="0"/>
          <w:marTop w:val="0"/>
          <w:marBottom w:val="0"/>
          <w:divBdr>
            <w:top w:val="none" w:sz="0" w:space="0" w:color="auto"/>
            <w:left w:val="none" w:sz="0" w:space="0" w:color="auto"/>
            <w:bottom w:val="none" w:sz="0" w:space="0" w:color="auto"/>
            <w:right w:val="none" w:sz="0" w:space="0" w:color="auto"/>
          </w:divBdr>
        </w:div>
        <w:div w:id="1639143438">
          <w:marLeft w:val="0"/>
          <w:marRight w:val="0"/>
          <w:marTop w:val="0"/>
          <w:marBottom w:val="0"/>
          <w:divBdr>
            <w:top w:val="none" w:sz="0" w:space="0" w:color="auto"/>
            <w:left w:val="none" w:sz="0" w:space="0" w:color="auto"/>
            <w:bottom w:val="none" w:sz="0" w:space="0" w:color="auto"/>
            <w:right w:val="none" w:sz="0" w:space="0" w:color="auto"/>
          </w:divBdr>
        </w:div>
        <w:div w:id="1062828865">
          <w:marLeft w:val="0"/>
          <w:marRight w:val="0"/>
          <w:marTop w:val="0"/>
          <w:marBottom w:val="0"/>
          <w:divBdr>
            <w:top w:val="none" w:sz="0" w:space="0" w:color="auto"/>
            <w:left w:val="none" w:sz="0" w:space="0" w:color="auto"/>
            <w:bottom w:val="none" w:sz="0" w:space="0" w:color="auto"/>
            <w:right w:val="none" w:sz="0" w:space="0" w:color="auto"/>
          </w:divBdr>
        </w:div>
        <w:div w:id="719981490">
          <w:marLeft w:val="0"/>
          <w:marRight w:val="0"/>
          <w:marTop w:val="0"/>
          <w:marBottom w:val="0"/>
          <w:divBdr>
            <w:top w:val="none" w:sz="0" w:space="0" w:color="auto"/>
            <w:left w:val="none" w:sz="0" w:space="0" w:color="auto"/>
            <w:bottom w:val="none" w:sz="0" w:space="0" w:color="auto"/>
            <w:right w:val="none" w:sz="0" w:space="0" w:color="auto"/>
          </w:divBdr>
        </w:div>
        <w:div w:id="638147949">
          <w:marLeft w:val="0"/>
          <w:marRight w:val="0"/>
          <w:marTop w:val="0"/>
          <w:marBottom w:val="0"/>
          <w:divBdr>
            <w:top w:val="none" w:sz="0" w:space="0" w:color="auto"/>
            <w:left w:val="none" w:sz="0" w:space="0" w:color="auto"/>
            <w:bottom w:val="none" w:sz="0" w:space="0" w:color="auto"/>
            <w:right w:val="none" w:sz="0" w:space="0" w:color="auto"/>
          </w:divBdr>
        </w:div>
        <w:div w:id="1253658546">
          <w:marLeft w:val="0"/>
          <w:marRight w:val="0"/>
          <w:marTop w:val="0"/>
          <w:marBottom w:val="0"/>
          <w:divBdr>
            <w:top w:val="none" w:sz="0" w:space="0" w:color="auto"/>
            <w:left w:val="none" w:sz="0" w:space="0" w:color="auto"/>
            <w:bottom w:val="none" w:sz="0" w:space="0" w:color="auto"/>
            <w:right w:val="none" w:sz="0" w:space="0" w:color="auto"/>
          </w:divBdr>
        </w:div>
        <w:div w:id="83694732">
          <w:marLeft w:val="0"/>
          <w:marRight w:val="0"/>
          <w:marTop w:val="0"/>
          <w:marBottom w:val="0"/>
          <w:divBdr>
            <w:top w:val="none" w:sz="0" w:space="0" w:color="auto"/>
            <w:left w:val="none" w:sz="0" w:space="0" w:color="auto"/>
            <w:bottom w:val="none" w:sz="0" w:space="0" w:color="auto"/>
            <w:right w:val="none" w:sz="0" w:space="0" w:color="auto"/>
          </w:divBdr>
        </w:div>
        <w:div w:id="1430614897">
          <w:marLeft w:val="0"/>
          <w:marRight w:val="0"/>
          <w:marTop w:val="0"/>
          <w:marBottom w:val="0"/>
          <w:divBdr>
            <w:top w:val="none" w:sz="0" w:space="0" w:color="auto"/>
            <w:left w:val="none" w:sz="0" w:space="0" w:color="auto"/>
            <w:bottom w:val="none" w:sz="0" w:space="0" w:color="auto"/>
            <w:right w:val="none" w:sz="0" w:space="0" w:color="auto"/>
          </w:divBdr>
        </w:div>
        <w:div w:id="1531798940">
          <w:marLeft w:val="0"/>
          <w:marRight w:val="0"/>
          <w:marTop w:val="0"/>
          <w:marBottom w:val="0"/>
          <w:divBdr>
            <w:top w:val="none" w:sz="0" w:space="0" w:color="auto"/>
            <w:left w:val="none" w:sz="0" w:space="0" w:color="auto"/>
            <w:bottom w:val="none" w:sz="0" w:space="0" w:color="auto"/>
            <w:right w:val="none" w:sz="0" w:space="0" w:color="auto"/>
          </w:divBdr>
        </w:div>
        <w:div w:id="868182084">
          <w:marLeft w:val="0"/>
          <w:marRight w:val="0"/>
          <w:marTop w:val="0"/>
          <w:marBottom w:val="0"/>
          <w:divBdr>
            <w:top w:val="none" w:sz="0" w:space="0" w:color="auto"/>
            <w:left w:val="none" w:sz="0" w:space="0" w:color="auto"/>
            <w:bottom w:val="none" w:sz="0" w:space="0" w:color="auto"/>
            <w:right w:val="none" w:sz="0" w:space="0" w:color="auto"/>
          </w:divBdr>
        </w:div>
        <w:div w:id="750548725">
          <w:marLeft w:val="0"/>
          <w:marRight w:val="0"/>
          <w:marTop w:val="0"/>
          <w:marBottom w:val="0"/>
          <w:divBdr>
            <w:top w:val="none" w:sz="0" w:space="0" w:color="auto"/>
            <w:left w:val="none" w:sz="0" w:space="0" w:color="auto"/>
            <w:bottom w:val="none" w:sz="0" w:space="0" w:color="auto"/>
            <w:right w:val="none" w:sz="0" w:space="0" w:color="auto"/>
          </w:divBdr>
        </w:div>
        <w:div w:id="1080252530">
          <w:marLeft w:val="0"/>
          <w:marRight w:val="0"/>
          <w:marTop w:val="0"/>
          <w:marBottom w:val="0"/>
          <w:divBdr>
            <w:top w:val="none" w:sz="0" w:space="0" w:color="auto"/>
            <w:left w:val="none" w:sz="0" w:space="0" w:color="auto"/>
            <w:bottom w:val="none" w:sz="0" w:space="0" w:color="auto"/>
            <w:right w:val="none" w:sz="0" w:space="0" w:color="auto"/>
          </w:divBdr>
        </w:div>
        <w:div w:id="729112712">
          <w:marLeft w:val="0"/>
          <w:marRight w:val="0"/>
          <w:marTop w:val="0"/>
          <w:marBottom w:val="0"/>
          <w:divBdr>
            <w:top w:val="none" w:sz="0" w:space="0" w:color="auto"/>
            <w:left w:val="none" w:sz="0" w:space="0" w:color="auto"/>
            <w:bottom w:val="none" w:sz="0" w:space="0" w:color="auto"/>
            <w:right w:val="none" w:sz="0" w:space="0" w:color="auto"/>
          </w:divBdr>
        </w:div>
        <w:div w:id="1729258158">
          <w:marLeft w:val="0"/>
          <w:marRight w:val="0"/>
          <w:marTop w:val="0"/>
          <w:marBottom w:val="0"/>
          <w:divBdr>
            <w:top w:val="none" w:sz="0" w:space="0" w:color="auto"/>
            <w:left w:val="none" w:sz="0" w:space="0" w:color="auto"/>
            <w:bottom w:val="none" w:sz="0" w:space="0" w:color="auto"/>
            <w:right w:val="none" w:sz="0" w:space="0" w:color="auto"/>
          </w:divBdr>
        </w:div>
      </w:divsChild>
    </w:div>
    <w:div w:id="1280717470">
      <w:bodyDiv w:val="1"/>
      <w:marLeft w:val="0"/>
      <w:marRight w:val="0"/>
      <w:marTop w:val="0"/>
      <w:marBottom w:val="0"/>
      <w:divBdr>
        <w:top w:val="none" w:sz="0" w:space="0" w:color="auto"/>
        <w:left w:val="none" w:sz="0" w:space="0" w:color="auto"/>
        <w:bottom w:val="none" w:sz="0" w:space="0" w:color="auto"/>
        <w:right w:val="none" w:sz="0" w:space="0" w:color="auto"/>
      </w:divBdr>
    </w:div>
    <w:div w:id="1476679476">
      <w:bodyDiv w:val="1"/>
      <w:marLeft w:val="0"/>
      <w:marRight w:val="0"/>
      <w:marTop w:val="0"/>
      <w:marBottom w:val="0"/>
      <w:divBdr>
        <w:top w:val="none" w:sz="0" w:space="0" w:color="auto"/>
        <w:left w:val="none" w:sz="0" w:space="0" w:color="auto"/>
        <w:bottom w:val="none" w:sz="0" w:space="0" w:color="auto"/>
        <w:right w:val="none" w:sz="0" w:space="0" w:color="auto"/>
      </w:divBdr>
      <w:divsChild>
        <w:div w:id="521822059">
          <w:marLeft w:val="0"/>
          <w:marRight w:val="0"/>
          <w:marTop w:val="0"/>
          <w:marBottom w:val="0"/>
          <w:divBdr>
            <w:top w:val="none" w:sz="0" w:space="0" w:color="auto"/>
            <w:left w:val="none" w:sz="0" w:space="0" w:color="auto"/>
            <w:bottom w:val="none" w:sz="0" w:space="0" w:color="auto"/>
            <w:right w:val="none" w:sz="0" w:space="0" w:color="auto"/>
          </w:divBdr>
        </w:div>
        <w:div w:id="672419401">
          <w:marLeft w:val="0"/>
          <w:marRight w:val="0"/>
          <w:marTop w:val="0"/>
          <w:marBottom w:val="0"/>
          <w:divBdr>
            <w:top w:val="none" w:sz="0" w:space="0" w:color="auto"/>
            <w:left w:val="none" w:sz="0" w:space="0" w:color="auto"/>
            <w:bottom w:val="none" w:sz="0" w:space="0" w:color="auto"/>
            <w:right w:val="none" w:sz="0" w:space="0" w:color="auto"/>
          </w:divBdr>
        </w:div>
        <w:div w:id="1871868608">
          <w:marLeft w:val="0"/>
          <w:marRight w:val="0"/>
          <w:marTop w:val="0"/>
          <w:marBottom w:val="0"/>
          <w:divBdr>
            <w:top w:val="none" w:sz="0" w:space="0" w:color="auto"/>
            <w:left w:val="none" w:sz="0" w:space="0" w:color="auto"/>
            <w:bottom w:val="none" w:sz="0" w:space="0" w:color="auto"/>
            <w:right w:val="none" w:sz="0" w:space="0" w:color="auto"/>
          </w:divBdr>
        </w:div>
        <w:div w:id="1522813520">
          <w:marLeft w:val="0"/>
          <w:marRight w:val="0"/>
          <w:marTop w:val="0"/>
          <w:marBottom w:val="0"/>
          <w:divBdr>
            <w:top w:val="none" w:sz="0" w:space="0" w:color="auto"/>
            <w:left w:val="none" w:sz="0" w:space="0" w:color="auto"/>
            <w:bottom w:val="none" w:sz="0" w:space="0" w:color="auto"/>
            <w:right w:val="none" w:sz="0" w:space="0" w:color="auto"/>
          </w:divBdr>
        </w:div>
        <w:div w:id="2124569770">
          <w:marLeft w:val="0"/>
          <w:marRight w:val="0"/>
          <w:marTop w:val="0"/>
          <w:marBottom w:val="0"/>
          <w:divBdr>
            <w:top w:val="none" w:sz="0" w:space="0" w:color="auto"/>
            <w:left w:val="none" w:sz="0" w:space="0" w:color="auto"/>
            <w:bottom w:val="none" w:sz="0" w:space="0" w:color="auto"/>
            <w:right w:val="none" w:sz="0" w:space="0" w:color="auto"/>
          </w:divBdr>
        </w:div>
        <w:div w:id="262953798">
          <w:marLeft w:val="0"/>
          <w:marRight w:val="0"/>
          <w:marTop w:val="0"/>
          <w:marBottom w:val="0"/>
          <w:divBdr>
            <w:top w:val="none" w:sz="0" w:space="0" w:color="auto"/>
            <w:left w:val="none" w:sz="0" w:space="0" w:color="auto"/>
            <w:bottom w:val="none" w:sz="0" w:space="0" w:color="auto"/>
            <w:right w:val="none" w:sz="0" w:space="0" w:color="auto"/>
          </w:divBdr>
        </w:div>
        <w:div w:id="1079055041">
          <w:marLeft w:val="0"/>
          <w:marRight w:val="0"/>
          <w:marTop w:val="0"/>
          <w:marBottom w:val="0"/>
          <w:divBdr>
            <w:top w:val="none" w:sz="0" w:space="0" w:color="auto"/>
            <w:left w:val="none" w:sz="0" w:space="0" w:color="auto"/>
            <w:bottom w:val="none" w:sz="0" w:space="0" w:color="auto"/>
            <w:right w:val="none" w:sz="0" w:space="0" w:color="auto"/>
          </w:divBdr>
        </w:div>
        <w:div w:id="1999337529">
          <w:marLeft w:val="0"/>
          <w:marRight w:val="0"/>
          <w:marTop w:val="0"/>
          <w:marBottom w:val="0"/>
          <w:divBdr>
            <w:top w:val="none" w:sz="0" w:space="0" w:color="auto"/>
            <w:left w:val="none" w:sz="0" w:space="0" w:color="auto"/>
            <w:bottom w:val="none" w:sz="0" w:space="0" w:color="auto"/>
            <w:right w:val="none" w:sz="0" w:space="0" w:color="auto"/>
          </w:divBdr>
        </w:div>
        <w:div w:id="1150245671">
          <w:marLeft w:val="0"/>
          <w:marRight w:val="0"/>
          <w:marTop w:val="0"/>
          <w:marBottom w:val="0"/>
          <w:divBdr>
            <w:top w:val="none" w:sz="0" w:space="0" w:color="auto"/>
            <w:left w:val="none" w:sz="0" w:space="0" w:color="auto"/>
            <w:bottom w:val="none" w:sz="0" w:space="0" w:color="auto"/>
            <w:right w:val="none" w:sz="0" w:space="0" w:color="auto"/>
          </w:divBdr>
        </w:div>
        <w:div w:id="229464430">
          <w:marLeft w:val="0"/>
          <w:marRight w:val="0"/>
          <w:marTop w:val="0"/>
          <w:marBottom w:val="0"/>
          <w:divBdr>
            <w:top w:val="none" w:sz="0" w:space="0" w:color="auto"/>
            <w:left w:val="none" w:sz="0" w:space="0" w:color="auto"/>
            <w:bottom w:val="none" w:sz="0" w:space="0" w:color="auto"/>
            <w:right w:val="none" w:sz="0" w:space="0" w:color="auto"/>
          </w:divBdr>
        </w:div>
        <w:div w:id="1998680754">
          <w:marLeft w:val="0"/>
          <w:marRight w:val="0"/>
          <w:marTop w:val="0"/>
          <w:marBottom w:val="0"/>
          <w:divBdr>
            <w:top w:val="none" w:sz="0" w:space="0" w:color="auto"/>
            <w:left w:val="none" w:sz="0" w:space="0" w:color="auto"/>
            <w:bottom w:val="none" w:sz="0" w:space="0" w:color="auto"/>
            <w:right w:val="none" w:sz="0" w:space="0" w:color="auto"/>
          </w:divBdr>
        </w:div>
        <w:div w:id="1082487481">
          <w:marLeft w:val="0"/>
          <w:marRight w:val="0"/>
          <w:marTop w:val="0"/>
          <w:marBottom w:val="0"/>
          <w:divBdr>
            <w:top w:val="none" w:sz="0" w:space="0" w:color="auto"/>
            <w:left w:val="none" w:sz="0" w:space="0" w:color="auto"/>
            <w:bottom w:val="none" w:sz="0" w:space="0" w:color="auto"/>
            <w:right w:val="none" w:sz="0" w:space="0" w:color="auto"/>
          </w:divBdr>
        </w:div>
        <w:div w:id="1514417493">
          <w:marLeft w:val="0"/>
          <w:marRight w:val="0"/>
          <w:marTop w:val="0"/>
          <w:marBottom w:val="0"/>
          <w:divBdr>
            <w:top w:val="none" w:sz="0" w:space="0" w:color="auto"/>
            <w:left w:val="none" w:sz="0" w:space="0" w:color="auto"/>
            <w:bottom w:val="none" w:sz="0" w:space="0" w:color="auto"/>
            <w:right w:val="none" w:sz="0" w:space="0" w:color="auto"/>
          </w:divBdr>
        </w:div>
        <w:div w:id="635185631">
          <w:marLeft w:val="0"/>
          <w:marRight w:val="0"/>
          <w:marTop w:val="0"/>
          <w:marBottom w:val="0"/>
          <w:divBdr>
            <w:top w:val="none" w:sz="0" w:space="0" w:color="auto"/>
            <w:left w:val="none" w:sz="0" w:space="0" w:color="auto"/>
            <w:bottom w:val="none" w:sz="0" w:space="0" w:color="auto"/>
            <w:right w:val="none" w:sz="0" w:space="0" w:color="auto"/>
          </w:divBdr>
        </w:div>
      </w:divsChild>
    </w:div>
    <w:div w:id="1565339019">
      <w:bodyDiv w:val="1"/>
      <w:marLeft w:val="0"/>
      <w:marRight w:val="0"/>
      <w:marTop w:val="0"/>
      <w:marBottom w:val="0"/>
      <w:divBdr>
        <w:top w:val="none" w:sz="0" w:space="0" w:color="auto"/>
        <w:left w:val="none" w:sz="0" w:space="0" w:color="auto"/>
        <w:bottom w:val="none" w:sz="0" w:space="0" w:color="auto"/>
        <w:right w:val="none" w:sz="0" w:space="0" w:color="auto"/>
      </w:divBdr>
      <w:divsChild>
        <w:div w:id="1152062797">
          <w:marLeft w:val="0"/>
          <w:marRight w:val="0"/>
          <w:marTop w:val="0"/>
          <w:marBottom w:val="0"/>
          <w:divBdr>
            <w:top w:val="none" w:sz="0" w:space="0" w:color="auto"/>
            <w:left w:val="none" w:sz="0" w:space="0" w:color="auto"/>
            <w:bottom w:val="none" w:sz="0" w:space="0" w:color="auto"/>
            <w:right w:val="none" w:sz="0" w:space="0" w:color="auto"/>
          </w:divBdr>
        </w:div>
        <w:div w:id="1130785949">
          <w:marLeft w:val="0"/>
          <w:marRight w:val="0"/>
          <w:marTop w:val="0"/>
          <w:marBottom w:val="0"/>
          <w:divBdr>
            <w:top w:val="none" w:sz="0" w:space="0" w:color="auto"/>
            <w:left w:val="none" w:sz="0" w:space="0" w:color="auto"/>
            <w:bottom w:val="none" w:sz="0" w:space="0" w:color="auto"/>
            <w:right w:val="none" w:sz="0" w:space="0" w:color="auto"/>
          </w:divBdr>
        </w:div>
        <w:div w:id="1500775504">
          <w:marLeft w:val="0"/>
          <w:marRight w:val="0"/>
          <w:marTop w:val="0"/>
          <w:marBottom w:val="0"/>
          <w:divBdr>
            <w:top w:val="none" w:sz="0" w:space="0" w:color="auto"/>
            <w:left w:val="none" w:sz="0" w:space="0" w:color="auto"/>
            <w:bottom w:val="none" w:sz="0" w:space="0" w:color="auto"/>
            <w:right w:val="none" w:sz="0" w:space="0" w:color="auto"/>
          </w:divBdr>
        </w:div>
        <w:div w:id="50927075">
          <w:marLeft w:val="0"/>
          <w:marRight w:val="0"/>
          <w:marTop w:val="0"/>
          <w:marBottom w:val="0"/>
          <w:divBdr>
            <w:top w:val="none" w:sz="0" w:space="0" w:color="auto"/>
            <w:left w:val="none" w:sz="0" w:space="0" w:color="auto"/>
            <w:bottom w:val="none" w:sz="0" w:space="0" w:color="auto"/>
            <w:right w:val="none" w:sz="0" w:space="0" w:color="auto"/>
          </w:divBdr>
        </w:div>
        <w:div w:id="744883346">
          <w:marLeft w:val="0"/>
          <w:marRight w:val="0"/>
          <w:marTop w:val="0"/>
          <w:marBottom w:val="0"/>
          <w:divBdr>
            <w:top w:val="none" w:sz="0" w:space="0" w:color="auto"/>
            <w:left w:val="none" w:sz="0" w:space="0" w:color="auto"/>
            <w:bottom w:val="none" w:sz="0" w:space="0" w:color="auto"/>
            <w:right w:val="none" w:sz="0" w:space="0" w:color="auto"/>
          </w:divBdr>
        </w:div>
        <w:div w:id="1760176524">
          <w:marLeft w:val="0"/>
          <w:marRight w:val="0"/>
          <w:marTop w:val="0"/>
          <w:marBottom w:val="0"/>
          <w:divBdr>
            <w:top w:val="none" w:sz="0" w:space="0" w:color="auto"/>
            <w:left w:val="none" w:sz="0" w:space="0" w:color="auto"/>
            <w:bottom w:val="none" w:sz="0" w:space="0" w:color="auto"/>
            <w:right w:val="none" w:sz="0" w:space="0" w:color="auto"/>
          </w:divBdr>
        </w:div>
        <w:div w:id="1810902759">
          <w:marLeft w:val="0"/>
          <w:marRight w:val="0"/>
          <w:marTop w:val="0"/>
          <w:marBottom w:val="0"/>
          <w:divBdr>
            <w:top w:val="none" w:sz="0" w:space="0" w:color="auto"/>
            <w:left w:val="none" w:sz="0" w:space="0" w:color="auto"/>
            <w:bottom w:val="none" w:sz="0" w:space="0" w:color="auto"/>
            <w:right w:val="none" w:sz="0" w:space="0" w:color="auto"/>
          </w:divBdr>
        </w:div>
        <w:div w:id="1912302889">
          <w:marLeft w:val="0"/>
          <w:marRight w:val="0"/>
          <w:marTop w:val="0"/>
          <w:marBottom w:val="0"/>
          <w:divBdr>
            <w:top w:val="none" w:sz="0" w:space="0" w:color="auto"/>
            <w:left w:val="none" w:sz="0" w:space="0" w:color="auto"/>
            <w:bottom w:val="none" w:sz="0" w:space="0" w:color="auto"/>
            <w:right w:val="none" w:sz="0" w:space="0" w:color="auto"/>
          </w:divBdr>
        </w:div>
        <w:div w:id="1539902147">
          <w:marLeft w:val="0"/>
          <w:marRight w:val="0"/>
          <w:marTop w:val="0"/>
          <w:marBottom w:val="0"/>
          <w:divBdr>
            <w:top w:val="none" w:sz="0" w:space="0" w:color="auto"/>
            <w:left w:val="none" w:sz="0" w:space="0" w:color="auto"/>
            <w:bottom w:val="none" w:sz="0" w:space="0" w:color="auto"/>
            <w:right w:val="none" w:sz="0" w:space="0" w:color="auto"/>
          </w:divBdr>
        </w:div>
      </w:divsChild>
    </w:div>
    <w:div w:id="1579247421">
      <w:bodyDiv w:val="1"/>
      <w:marLeft w:val="0"/>
      <w:marRight w:val="0"/>
      <w:marTop w:val="0"/>
      <w:marBottom w:val="0"/>
      <w:divBdr>
        <w:top w:val="none" w:sz="0" w:space="0" w:color="auto"/>
        <w:left w:val="none" w:sz="0" w:space="0" w:color="auto"/>
        <w:bottom w:val="none" w:sz="0" w:space="0" w:color="auto"/>
        <w:right w:val="none" w:sz="0" w:space="0" w:color="auto"/>
      </w:divBdr>
      <w:divsChild>
        <w:div w:id="793602870">
          <w:marLeft w:val="0"/>
          <w:marRight w:val="0"/>
          <w:marTop w:val="0"/>
          <w:marBottom w:val="0"/>
          <w:divBdr>
            <w:top w:val="none" w:sz="0" w:space="0" w:color="auto"/>
            <w:left w:val="none" w:sz="0" w:space="0" w:color="auto"/>
            <w:bottom w:val="none" w:sz="0" w:space="0" w:color="auto"/>
            <w:right w:val="none" w:sz="0" w:space="0" w:color="auto"/>
          </w:divBdr>
        </w:div>
        <w:div w:id="514464476">
          <w:marLeft w:val="0"/>
          <w:marRight w:val="0"/>
          <w:marTop w:val="0"/>
          <w:marBottom w:val="0"/>
          <w:divBdr>
            <w:top w:val="none" w:sz="0" w:space="0" w:color="auto"/>
            <w:left w:val="none" w:sz="0" w:space="0" w:color="auto"/>
            <w:bottom w:val="none" w:sz="0" w:space="0" w:color="auto"/>
            <w:right w:val="none" w:sz="0" w:space="0" w:color="auto"/>
          </w:divBdr>
        </w:div>
        <w:div w:id="2011713634">
          <w:marLeft w:val="0"/>
          <w:marRight w:val="0"/>
          <w:marTop w:val="0"/>
          <w:marBottom w:val="0"/>
          <w:divBdr>
            <w:top w:val="none" w:sz="0" w:space="0" w:color="auto"/>
            <w:left w:val="none" w:sz="0" w:space="0" w:color="auto"/>
            <w:bottom w:val="none" w:sz="0" w:space="0" w:color="auto"/>
            <w:right w:val="none" w:sz="0" w:space="0" w:color="auto"/>
          </w:divBdr>
        </w:div>
        <w:div w:id="1688407750">
          <w:marLeft w:val="0"/>
          <w:marRight w:val="0"/>
          <w:marTop w:val="0"/>
          <w:marBottom w:val="0"/>
          <w:divBdr>
            <w:top w:val="none" w:sz="0" w:space="0" w:color="auto"/>
            <w:left w:val="none" w:sz="0" w:space="0" w:color="auto"/>
            <w:bottom w:val="none" w:sz="0" w:space="0" w:color="auto"/>
            <w:right w:val="none" w:sz="0" w:space="0" w:color="auto"/>
          </w:divBdr>
        </w:div>
        <w:div w:id="1525441235">
          <w:marLeft w:val="0"/>
          <w:marRight w:val="0"/>
          <w:marTop w:val="0"/>
          <w:marBottom w:val="0"/>
          <w:divBdr>
            <w:top w:val="none" w:sz="0" w:space="0" w:color="auto"/>
            <w:left w:val="none" w:sz="0" w:space="0" w:color="auto"/>
            <w:bottom w:val="none" w:sz="0" w:space="0" w:color="auto"/>
            <w:right w:val="none" w:sz="0" w:space="0" w:color="auto"/>
          </w:divBdr>
        </w:div>
        <w:div w:id="1849052114">
          <w:marLeft w:val="0"/>
          <w:marRight w:val="0"/>
          <w:marTop w:val="0"/>
          <w:marBottom w:val="0"/>
          <w:divBdr>
            <w:top w:val="none" w:sz="0" w:space="0" w:color="auto"/>
            <w:left w:val="none" w:sz="0" w:space="0" w:color="auto"/>
            <w:bottom w:val="none" w:sz="0" w:space="0" w:color="auto"/>
            <w:right w:val="none" w:sz="0" w:space="0" w:color="auto"/>
          </w:divBdr>
        </w:div>
        <w:div w:id="1495341486">
          <w:marLeft w:val="0"/>
          <w:marRight w:val="0"/>
          <w:marTop w:val="0"/>
          <w:marBottom w:val="0"/>
          <w:divBdr>
            <w:top w:val="none" w:sz="0" w:space="0" w:color="auto"/>
            <w:left w:val="none" w:sz="0" w:space="0" w:color="auto"/>
            <w:bottom w:val="none" w:sz="0" w:space="0" w:color="auto"/>
            <w:right w:val="none" w:sz="0" w:space="0" w:color="auto"/>
          </w:divBdr>
        </w:div>
        <w:div w:id="1018850108">
          <w:marLeft w:val="0"/>
          <w:marRight w:val="0"/>
          <w:marTop w:val="0"/>
          <w:marBottom w:val="0"/>
          <w:divBdr>
            <w:top w:val="none" w:sz="0" w:space="0" w:color="auto"/>
            <w:left w:val="none" w:sz="0" w:space="0" w:color="auto"/>
            <w:bottom w:val="none" w:sz="0" w:space="0" w:color="auto"/>
            <w:right w:val="none" w:sz="0" w:space="0" w:color="auto"/>
          </w:divBdr>
        </w:div>
        <w:div w:id="381751893">
          <w:marLeft w:val="0"/>
          <w:marRight w:val="0"/>
          <w:marTop w:val="0"/>
          <w:marBottom w:val="0"/>
          <w:divBdr>
            <w:top w:val="none" w:sz="0" w:space="0" w:color="auto"/>
            <w:left w:val="none" w:sz="0" w:space="0" w:color="auto"/>
            <w:bottom w:val="none" w:sz="0" w:space="0" w:color="auto"/>
            <w:right w:val="none" w:sz="0" w:space="0" w:color="auto"/>
          </w:divBdr>
        </w:div>
        <w:div w:id="1608074367">
          <w:marLeft w:val="0"/>
          <w:marRight w:val="0"/>
          <w:marTop w:val="0"/>
          <w:marBottom w:val="0"/>
          <w:divBdr>
            <w:top w:val="none" w:sz="0" w:space="0" w:color="auto"/>
            <w:left w:val="none" w:sz="0" w:space="0" w:color="auto"/>
            <w:bottom w:val="none" w:sz="0" w:space="0" w:color="auto"/>
            <w:right w:val="none" w:sz="0" w:space="0" w:color="auto"/>
          </w:divBdr>
        </w:div>
      </w:divsChild>
    </w:div>
    <w:div w:id="1601374708">
      <w:bodyDiv w:val="1"/>
      <w:marLeft w:val="0"/>
      <w:marRight w:val="0"/>
      <w:marTop w:val="0"/>
      <w:marBottom w:val="0"/>
      <w:divBdr>
        <w:top w:val="none" w:sz="0" w:space="0" w:color="auto"/>
        <w:left w:val="none" w:sz="0" w:space="0" w:color="auto"/>
        <w:bottom w:val="none" w:sz="0" w:space="0" w:color="auto"/>
        <w:right w:val="none" w:sz="0" w:space="0" w:color="auto"/>
      </w:divBdr>
      <w:divsChild>
        <w:div w:id="1309361947">
          <w:marLeft w:val="0"/>
          <w:marRight w:val="0"/>
          <w:marTop w:val="0"/>
          <w:marBottom w:val="0"/>
          <w:divBdr>
            <w:top w:val="none" w:sz="0" w:space="0" w:color="auto"/>
            <w:left w:val="none" w:sz="0" w:space="0" w:color="auto"/>
            <w:bottom w:val="none" w:sz="0" w:space="0" w:color="auto"/>
            <w:right w:val="none" w:sz="0" w:space="0" w:color="auto"/>
          </w:divBdr>
        </w:div>
        <w:div w:id="1724331882">
          <w:marLeft w:val="0"/>
          <w:marRight w:val="0"/>
          <w:marTop w:val="0"/>
          <w:marBottom w:val="0"/>
          <w:divBdr>
            <w:top w:val="none" w:sz="0" w:space="0" w:color="auto"/>
            <w:left w:val="none" w:sz="0" w:space="0" w:color="auto"/>
            <w:bottom w:val="none" w:sz="0" w:space="0" w:color="auto"/>
            <w:right w:val="none" w:sz="0" w:space="0" w:color="auto"/>
          </w:divBdr>
        </w:div>
        <w:div w:id="2060546070">
          <w:marLeft w:val="0"/>
          <w:marRight w:val="0"/>
          <w:marTop w:val="0"/>
          <w:marBottom w:val="0"/>
          <w:divBdr>
            <w:top w:val="none" w:sz="0" w:space="0" w:color="auto"/>
            <w:left w:val="none" w:sz="0" w:space="0" w:color="auto"/>
            <w:bottom w:val="none" w:sz="0" w:space="0" w:color="auto"/>
            <w:right w:val="none" w:sz="0" w:space="0" w:color="auto"/>
          </w:divBdr>
        </w:div>
        <w:div w:id="404685054">
          <w:marLeft w:val="0"/>
          <w:marRight w:val="0"/>
          <w:marTop w:val="0"/>
          <w:marBottom w:val="0"/>
          <w:divBdr>
            <w:top w:val="none" w:sz="0" w:space="0" w:color="auto"/>
            <w:left w:val="none" w:sz="0" w:space="0" w:color="auto"/>
            <w:bottom w:val="none" w:sz="0" w:space="0" w:color="auto"/>
            <w:right w:val="none" w:sz="0" w:space="0" w:color="auto"/>
          </w:divBdr>
        </w:div>
        <w:div w:id="628979205">
          <w:marLeft w:val="0"/>
          <w:marRight w:val="0"/>
          <w:marTop w:val="0"/>
          <w:marBottom w:val="0"/>
          <w:divBdr>
            <w:top w:val="none" w:sz="0" w:space="0" w:color="auto"/>
            <w:left w:val="none" w:sz="0" w:space="0" w:color="auto"/>
            <w:bottom w:val="none" w:sz="0" w:space="0" w:color="auto"/>
            <w:right w:val="none" w:sz="0" w:space="0" w:color="auto"/>
          </w:divBdr>
        </w:div>
        <w:div w:id="1134298129">
          <w:marLeft w:val="0"/>
          <w:marRight w:val="0"/>
          <w:marTop w:val="0"/>
          <w:marBottom w:val="0"/>
          <w:divBdr>
            <w:top w:val="none" w:sz="0" w:space="0" w:color="auto"/>
            <w:left w:val="none" w:sz="0" w:space="0" w:color="auto"/>
            <w:bottom w:val="none" w:sz="0" w:space="0" w:color="auto"/>
            <w:right w:val="none" w:sz="0" w:space="0" w:color="auto"/>
          </w:divBdr>
        </w:div>
        <w:div w:id="2020741512">
          <w:marLeft w:val="0"/>
          <w:marRight w:val="0"/>
          <w:marTop w:val="0"/>
          <w:marBottom w:val="0"/>
          <w:divBdr>
            <w:top w:val="none" w:sz="0" w:space="0" w:color="auto"/>
            <w:left w:val="none" w:sz="0" w:space="0" w:color="auto"/>
            <w:bottom w:val="none" w:sz="0" w:space="0" w:color="auto"/>
            <w:right w:val="none" w:sz="0" w:space="0" w:color="auto"/>
          </w:divBdr>
        </w:div>
        <w:div w:id="510724031">
          <w:marLeft w:val="0"/>
          <w:marRight w:val="0"/>
          <w:marTop w:val="0"/>
          <w:marBottom w:val="0"/>
          <w:divBdr>
            <w:top w:val="none" w:sz="0" w:space="0" w:color="auto"/>
            <w:left w:val="none" w:sz="0" w:space="0" w:color="auto"/>
            <w:bottom w:val="none" w:sz="0" w:space="0" w:color="auto"/>
            <w:right w:val="none" w:sz="0" w:space="0" w:color="auto"/>
          </w:divBdr>
        </w:div>
        <w:div w:id="911280952">
          <w:marLeft w:val="0"/>
          <w:marRight w:val="0"/>
          <w:marTop w:val="0"/>
          <w:marBottom w:val="0"/>
          <w:divBdr>
            <w:top w:val="none" w:sz="0" w:space="0" w:color="auto"/>
            <w:left w:val="none" w:sz="0" w:space="0" w:color="auto"/>
            <w:bottom w:val="none" w:sz="0" w:space="0" w:color="auto"/>
            <w:right w:val="none" w:sz="0" w:space="0" w:color="auto"/>
          </w:divBdr>
        </w:div>
        <w:div w:id="1694308131">
          <w:marLeft w:val="0"/>
          <w:marRight w:val="0"/>
          <w:marTop w:val="0"/>
          <w:marBottom w:val="0"/>
          <w:divBdr>
            <w:top w:val="none" w:sz="0" w:space="0" w:color="auto"/>
            <w:left w:val="none" w:sz="0" w:space="0" w:color="auto"/>
            <w:bottom w:val="none" w:sz="0" w:space="0" w:color="auto"/>
            <w:right w:val="none" w:sz="0" w:space="0" w:color="auto"/>
          </w:divBdr>
        </w:div>
        <w:div w:id="846020136">
          <w:marLeft w:val="0"/>
          <w:marRight w:val="0"/>
          <w:marTop w:val="0"/>
          <w:marBottom w:val="0"/>
          <w:divBdr>
            <w:top w:val="none" w:sz="0" w:space="0" w:color="auto"/>
            <w:left w:val="none" w:sz="0" w:space="0" w:color="auto"/>
            <w:bottom w:val="none" w:sz="0" w:space="0" w:color="auto"/>
            <w:right w:val="none" w:sz="0" w:space="0" w:color="auto"/>
          </w:divBdr>
        </w:div>
        <w:div w:id="456804022">
          <w:marLeft w:val="0"/>
          <w:marRight w:val="0"/>
          <w:marTop w:val="0"/>
          <w:marBottom w:val="0"/>
          <w:divBdr>
            <w:top w:val="none" w:sz="0" w:space="0" w:color="auto"/>
            <w:left w:val="none" w:sz="0" w:space="0" w:color="auto"/>
            <w:bottom w:val="none" w:sz="0" w:space="0" w:color="auto"/>
            <w:right w:val="none" w:sz="0" w:space="0" w:color="auto"/>
          </w:divBdr>
        </w:div>
        <w:div w:id="1255163745">
          <w:marLeft w:val="0"/>
          <w:marRight w:val="0"/>
          <w:marTop w:val="0"/>
          <w:marBottom w:val="0"/>
          <w:divBdr>
            <w:top w:val="none" w:sz="0" w:space="0" w:color="auto"/>
            <w:left w:val="none" w:sz="0" w:space="0" w:color="auto"/>
            <w:bottom w:val="none" w:sz="0" w:space="0" w:color="auto"/>
            <w:right w:val="none" w:sz="0" w:space="0" w:color="auto"/>
          </w:divBdr>
        </w:div>
        <w:div w:id="2004430562">
          <w:marLeft w:val="0"/>
          <w:marRight w:val="0"/>
          <w:marTop w:val="0"/>
          <w:marBottom w:val="0"/>
          <w:divBdr>
            <w:top w:val="none" w:sz="0" w:space="0" w:color="auto"/>
            <w:left w:val="none" w:sz="0" w:space="0" w:color="auto"/>
            <w:bottom w:val="none" w:sz="0" w:space="0" w:color="auto"/>
            <w:right w:val="none" w:sz="0" w:space="0" w:color="auto"/>
          </w:divBdr>
        </w:div>
        <w:div w:id="426732689">
          <w:marLeft w:val="0"/>
          <w:marRight w:val="0"/>
          <w:marTop w:val="0"/>
          <w:marBottom w:val="0"/>
          <w:divBdr>
            <w:top w:val="none" w:sz="0" w:space="0" w:color="auto"/>
            <w:left w:val="none" w:sz="0" w:space="0" w:color="auto"/>
            <w:bottom w:val="none" w:sz="0" w:space="0" w:color="auto"/>
            <w:right w:val="none" w:sz="0" w:space="0" w:color="auto"/>
          </w:divBdr>
        </w:div>
        <w:div w:id="277104114">
          <w:marLeft w:val="0"/>
          <w:marRight w:val="0"/>
          <w:marTop w:val="0"/>
          <w:marBottom w:val="0"/>
          <w:divBdr>
            <w:top w:val="none" w:sz="0" w:space="0" w:color="auto"/>
            <w:left w:val="none" w:sz="0" w:space="0" w:color="auto"/>
            <w:bottom w:val="none" w:sz="0" w:space="0" w:color="auto"/>
            <w:right w:val="none" w:sz="0" w:space="0" w:color="auto"/>
          </w:divBdr>
        </w:div>
      </w:divsChild>
    </w:div>
    <w:div w:id="1659336433">
      <w:bodyDiv w:val="1"/>
      <w:marLeft w:val="0"/>
      <w:marRight w:val="0"/>
      <w:marTop w:val="0"/>
      <w:marBottom w:val="0"/>
      <w:divBdr>
        <w:top w:val="none" w:sz="0" w:space="0" w:color="auto"/>
        <w:left w:val="none" w:sz="0" w:space="0" w:color="auto"/>
        <w:bottom w:val="none" w:sz="0" w:space="0" w:color="auto"/>
        <w:right w:val="none" w:sz="0" w:space="0" w:color="auto"/>
      </w:divBdr>
      <w:divsChild>
        <w:div w:id="849413146">
          <w:marLeft w:val="0"/>
          <w:marRight w:val="0"/>
          <w:marTop w:val="0"/>
          <w:marBottom w:val="0"/>
          <w:divBdr>
            <w:top w:val="none" w:sz="0" w:space="0" w:color="auto"/>
            <w:left w:val="none" w:sz="0" w:space="0" w:color="auto"/>
            <w:bottom w:val="none" w:sz="0" w:space="0" w:color="auto"/>
            <w:right w:val="none" w:sz="0" w:space="0" w:color="auto"/>
          </w:divBdr>
        </w:div>
        <w:div w:id="1474522579">
          <w:marLeft w:val="0"/>
          <w:marRight w:val="0"/>
          <w:marTop w:val="0"/>
          <w:marBottom w:val="0"/>
          <w:divBdr>
            <w:top w:val="none" w:sz="0" w:space="0" w:color="auto"/>
            <w:left w:val="none" w:sz="0" w:space="0" w:color="auto"/>
            <w:bottom w:val="none" w:sz="0" w:space="0" w:color="auto"/>
            <w:right w:val="none" w:sz="0" w:space="0" w:color="auto"/>
          </w:divBdr>
        </w:div>
        <w:div w:id="1544563440">
          <w:marLeft w:val="0"/>
          <w:marRight w:val="0"/>
          <w:marTop w:val="0"/>
          <w:marBottom w:val="0"/>
          <w:divBdr>
            <w:top w:val="none" w:sz="0" w:space="0" w:color="auto"/>
            <w:left w:val="none" w:sz="0" w:space="0" w:color="auto"/>
            <w:bottom w:val="none" w:sz="0" w:space="0" w:color="auto"/>
            <w:right w:val="none" w:sz="0" w:space="0" w:color="auto"/>
          </w:divBdr>
        </w:div>
        <w:div w:id="1307470054">
          <w:marLeft w:val="0"/>
          <w:marRight w:val="0"/>
          <w:marTop w:val="0"/>
          <w:marBottom w:val="0"/>
          <w:divBdr>
            <w:top w:val="none" w:sz="0" w:space="0" w:color="auto"/>
            <w:left w:val="none" w:sz="0" w:space="0" w:color="auto"/>
            <w:bottom w:val="none" w:sz="0" w:space="0" w:color="auto"/>
            <w:right w:val="none" w:sz="0" w:space="0" w:color="auto"/>
          </w:divBdr>
        </w:div>
        <w:div w:id="2043432855">
          <w:marLeft w:val="0"/>
          <w:marRight w:val="0"/>
          <w:marTop w:val="0"/>
          <w:marBottom w:val="0"/>
          <w:divBdr>
            <w:top w:val="none" w:sz="0" w:space="0" w:color="auto"/>
            <w:left w:val="none" w:sz="0" w:space="0" w:color="auto"/>
            <w:bottom w:val="none" w:sz="0" w:space="0" w:color="auto"/>
            <w:right w:val="none" w:sz="0" w:space="0" w:color="auto"/>
          </w:divBdr>
        </w:div>
        <w:div w:id="1777864929">
          <w:marLeft w:val="0"/>
          <w:marRight w:val="0"/>
          <w:marTop w:val="0"/>
          <w:marBottom w:val="0"/>
          <w:divBdr>
            <w:top w:val="none" w:sz="0" w:space="0" w:color="auto"/>
            <w:left w:val="none" w:sz="0" w:space="0" w:color="auto"/>
            <w:bottom w:val="none" w:sz="0" w:space="0" w:color="auto"/>
            <w:right w:val="none" w:sz="0" w:space="0" w:color="auto"/>
          </w:divBdr>
        </w:div>
        <w:div w:id="280042208">
          <w:marLeft w:val="0"/>
          <w:marRight w:val="0"/>
          <w:marTop w:val="0"/>
          <w:marBottom w:val="0"/>
          <w:divBdr>
            <w:top w:val="none" w:sz="0" w:space="0" w:color="auto"/>
            <w:left w:val="none" w:sz="0" w:space="0" w:color="auto"/>
            <w:bottom w:val="none" w:sz="0" w:space="0" w:color="auto"/>
            <w:right w:val="none" w:sz="0" w:space="0" w:color="auto"/>
          </w:divBdr>
        </w:div>
        <w:div w:id="530414659">
          <w:marLeft w:val="0"/>
          <w:marRight w:val="0"/>
          <w:marTop w:val="0"/>
          <w:marBottom w:val="0"/>
          <w:divBdr>
            <w:top w:val="none" w:sz="0" w:space="0" w:color="auto"/>
            <w:left w:val="none" w:sz="0" w:space="0" w:color="auto"/>
            <w:bottom w:val="none" w:sz="0" w:space="0" w:color="auto"/>
            <w:right w:val="none" w:sz="0" w:space="0" w:color="auto"/>
          </w:divBdr>
        </w:div>
        <w:div w:id="1065178912">
          <w:marLeft w:val="0"/>
          <w:marRight w:val="0"/>
          <w:marTop w:val="0"/>
          <w:marBottom w:val="0"/>
          <w:divBdr>
            <w:top w:val="none" w:sz="0" w:space="0" w:color="auto"/>
            <w:left w:val="none" w:sz="0" w:space="0" w:color="auto"/>
            <w:bottom w:val="none" w:sz="0" w:space="0" w:color="auto"/>
            <w:right w:val="none" w:sz="0" w:space="0" w:color="auto"/>
          </w:divBdr>
        </w:div>
        <w:div w:id="292905370">
          <w:marLeft w:val="0"/>
          <w:marRight w:val="0"/>
          <w:marTop w:val="0"/>
          <w:marBottom w:val="0"/>
          <w:divBdr>
            <w:top w:val="none" w:sz="0" w:space="0" w:color="auto"/>
            <w:left w:val="none" w:sz="0" w:space="0" w:color="auto"/>
            <w:bottom w:val="none" w:sz="0" w:space="0" w:color="auto"/>
            <w:right w:val="none" w:sz="0" w:space="0" w:color="auto"/>
          </w:divBdr>
        </w:div>
        <w:div w:id="1940408720">
          <w:marLeft w:val="0"/>
          <w:marRight w:val="0"/>
          <w:marTop w:val="0"/>
          <w:marBottom w:val="0"/>
          <w:divBdr>
            <w:top w:val="none" w:sz="0" w:space="0" w:color="auto"/>
            <w:left w:val="none" w:sz="0" w:space="0" w:color="auto"/>
            <w:bottom w:val="none" w:sz="0" w:space="0" w:color="auto"/>
            <w:right w:val="none" w:sz="0" w:space="0" w:color="auto"/>
          </w:divBdr>
        </w:div>
        <w:div w:id="1155148293">
          <w:marLeft w:val="0"/>
          <w:marRight w:val="0"/>
          <w:marTop w:val="0"/>
          <w:marBottom w:val="0"/>
          <w:divBdr>
            <w:top w:val="none" w:sz="0" w:space="0" w:color="auto"/>
            <w:left w:val="none" w:sz="0" w:space="0" w:color="auto"/>
            <w:bottom w:val="none" w:sz="0" w:space="0" w:color="auto"/>
            <w:right w:val="none" w:sz="0" w:space="0" w:color="auto"/>
          </w:divBdr>
        </w:div>
        <w:div w:id="347410275">
          <w:marLeft w:val="0"/>
          <w:marRight w:val="0"/>
          <w:marTop w:val="0"/>
          <w:marBottom w:val="0"/>
          <w:divBdr>
            <w:top w:val="none" w:sz="0" w:space="0" w:color="auto"/>
            <w:left w:val="none" w:sz="0" w:space="0" w:color="auto"/>
            <w:bottom w:val="none" w:sz="0" w:space="0" w:color="auto"/>
            <w:right w:val="none" w:sz="0" w:space="0" w:color="auto"/>
          </w:divBdr>
        </w:div>
      </w:divsChild>
    </w:div>
    <w:div w:id="1745954991">
      <w:bodyDiv w:val="1"/>
      <w:marLeft w:val="0"/>
      <w:marRight w:val="0"/>
      <w:marTop w:val="0"/>
      <w:marBottom w:val="0"/>
      <w:divBdr>
        <w:top w:val="none" w:sz="0" w:space="0" w:color="auto"/>
        <w:left w:val="none" w:sz="0" w:space="0" w:color="auto"/>
        <w:bottom w:val="none" w:sz="0" w:space="0" w:color="auto"/>
        <w:right w:val="none" w:sz="0" w:space="0" w:color="auto"/>
      </w:divBdr>
      <w:divsChild>
        <w:div w:id="1674262609">
          <w:marLeft w:val="0"/>
          <w:marRight w:val="0"/>
          <w:marTop w:val="0"/>
          <w:marBottom w:val="0"/>
          <w:divBdr>
            <w:top w:val="none" w:sz="0" w:space="0" w:color="auto"/>
            <w:left w:val="none" w:sz="0" w:space="0" w:color="auto"/>
            <w:bottom w:val="none" w:sz="0" w:space="0" w:color="auto"/>
            <w:right w:val="none" w:sz="0" w:space="0" w:color="auto"/>
          </w:divBdr>
        </w:div>
        <w:div w:id="481968464">
          <w:marLeft w:val="0"/>
          <w:marRight w:val="0"/>
          <w:marTop w:val="0"/>
          <w:marBottom w:val="0"/>
          <w:divBdr>
            <w:top w:val="none" w:sz="0" w:space="0" w:color="auto"/>
            <w:left w:val="none" w:sz="0" w:space="0" w:color="auto"/>
            <w:bottom w:val="none" w:sz="0" w:space="0" w:color="auto"/>
            <w:right w:val="none" w:sz="0" w:space="0" w:color="auto"/>
          </w:divBdr>
        </w:div>
        <w:div w:id="855314822">
          <w:marLeft w:val="0"/>
          <w:marRight w:val="0"/>
          <w:marTop w:val="0"/>
          <w:marBottom w:val="0"/>
          <w:divBdr>
            <w:top w:val="none" w:sz="0" w:space="0" w:color="auto"/>
            <w:left w:val="none" w:sz="0" w:space="0" w:color="auto"/>
            <w:bottom w:val="none" w:sz="0" w:space="0" w:color="auto"/>
            <w:right w:val="none" w:sz="0" w:space="0" w:color="auto"/>
          </w:divBdr>
        </w:div>
        <w:div w:id="1397241827">
          <w:marLeft w:val="0"/>
          <w:marRight w:val="0"/>
          <w:marTop w:val="0"/>
          <w:marBottom w:val="0"/>
          <w:divBdr>
            <w:top w:val="none" w:sz="0" w:space="0" w:color="auto"/>
            <w:left w:val="none" w:sz="0" w:space="0" w:color="auto"/>
            <w:bottom w:val="none" w:sz="0" w:space="0" w:color="auto"/>
            <w:right w:val="none" w:sz="0" w:space="0" w:color="auto"/>
          </w:divBdr>
        </w:div>
        <w:div w:id="94400188">
          <w:marLeft w:val="0"/>
          <w:marRight w:val="0"/>
          <w:marTop w:val="0"/>
          <w:marBottom w:val="0"/>
          <w:divBdr>
            <w:top w:val="none" w:sz="0" w:space="0" w:color="auto"/>
            <w:left w:val="none" w:sz="0" w:space="0" w:color="auto"/>
            <w:bottom w:val="none" w:sz="0" w:space="0" w:color="auto"/>
            <w:right w:val="none" w:sz="0" w:space="0" w:color="auto"/>
          </w:divBdr>
        </w:div>
        <w:div w:id="1174493278">
          <w:marLeft w:val="0"/>
          <w:marRight w:val="0"/>
          <w:marTop w:val="0"/>
          <w:marBottom w:val="0"/>
          <w:divBdr>
            <w:top w:val="none" w:sz="0" w:space="0" w:color="auto"/>
            <w:left w:val="none" w:sz="0" w:space="0" w:color="auto"/>
            <w:bottom w:val="none" w:sz="0" w:space="0" w:color="auto"/>
            <w:right w:val="none" w:sz="0" w:space="0" w:color="auto"/>
          </w:divBdr>
        </w:div>
        <w:div w:id="749278590">
          <w:marLeft w:val="0"/>
          <w:marRight w:val="0"/>
          <w:marTop w:val="0"/>
          <w:marBottom w:val="0"/>
          <w:divBdr>
            <w:top w:val="none" w:sz="0" w:space="0" w:color="auto"/>
            <w:left w:val="none" w:sz="0" w:space="0" w:color="auto"/>
            <w:bottom w:val="none" w:sz="0" w:space="0" w:color="auto"/>
            <w:right w:val="none" w:sz="0" w:space="0" w:color="auto"/>
          </w:divBdr>
        </w:div>
        <w:div w:id="544950134">
          <w:marLeft w:val="0"/>
          <w:marRight w:val="0"/>
          <w:marTop w:val="0"/>
          <w:marBottom w:val="0"/>
          <w:divBdr>
            <w:top w:val="none" w:sz="0" w:space="0" w:color="auto"/>
            <w:left w:val="none" w:sz="0" w:space="0" w:color="auto"/>
            <w:bottom w:val="none" w:sz="0" w:space="0" w:color="auto"/>
            <w:right w:val="none" w:sz="0" w:space="0" w:color="auto"/>
          </w:divBdr>
        </w:div>
        <w:div w:id="333992741">
          <w:marLeft w:val="0"/>
          <w:marRight w:val="0"/>
          <w:marTop w:val="0"/>
          <w:marBottom w:val="0"/>
          <w:divBdr>
            <w:top w:val="none" w:sz="0" w:space="0" w:color="auto"/>
            <w:left w:val="none" w:sz="0" w:space="0" w:color="auto"/>
            <w:bottom w:val="none" w:sz="0" w:space="0" w:color="auto"/>
            <w:right w:val="none" w:sz="0" w:space="0" w:color="auto"/>
          </w:divBdr>
        </w:div>
        <w:div w:id="1425032882">
          <w:marLeft w:val="0"/>
          <w:marRight w:val="0"/>
          <w:marTop w:val="0"/>
          <w:marBottom w:val="0"/>
          <w:divBdr>
            <w:top w:val="none" w:sz="0" w:space="0" w:color="auto"/>
            <w:left w:val="none" w:sz="0" w:space="0" w:color="auto"/>
            <w:bottom w:val="none" w:sz="0" w:space="0" w:color="auto"/>
            <w:right w:val="none" w:sz="0" w:space="0" w:color="auto"/>
          </w:divBdr>
        </w:div>
        <w:div w:id="618486949">
          <w:marLeft w:val="0"/>
          <w:marRight w:val="0"/>
          <w:marTop w:val="0"/>
          <w:marBottom w:val="0"/>
          <w:divBdr>
            <w:top w:val="none" w:sz="0" w:space="0" w:color="auto"/>
            <w:left w:val="none" w:sz="0" w:space="0" w:color="auto"/>
            <w:bottom w:val="none" w:sz="0" w:space="0" w:color="auto"/>
            <w:right w:val="none" w:sz="0" w:space="0" w:color="auto"/>
          </w:divBdr>
        </w:div>
        <w:div w:id="1407534725">
          <w:marLeft w:val="0"/>
          <w:marRight w:val="0"/>
          <w:marTop w:val="0"/>
          <w:marBottom w:val="0"/>
          <w:divBdr>
            <w:top w:val="none" w:sz="0" w:space="0" w:color="auto"/>
            <w:left w:val="none" w:sz="0" w:space="0" w:color="auto"/>
            <w:bottom w:val="none" w:sz="0" w:space="0" w:color="auto"/>
            <w:right w:val="none" w:sz="0" w:space="0" w:color="auto"/>
          </w:divBdr>
        </w:div>
        <w:div w:id="1738437613">
          <w:marLeft w:val="0"/>
          <w:marRight w:val="0"/>
          <w:marTop w:val="0"/>
          <w:marBottom w:val="0"/>
          <w:divBdr>
            <w:top w:val="none" w:sz="0" w:space="0" w:color="auto"/>
            <w:left w:val="none" w:sz="0" w:space="0" w:color="auto"/>
            <w:bottom w:val="none" w:sz="0" w:space="0" w:color="auto"/>
            <w:right w:val="none" w:sz="0" w:space="0" w:color="auto"/>
          </w:divBdr>
        </w:div>
      </w:divsChild>
    </w:div>
    <w:div w:id="1767651737">
      <w:bodyDiv w:val="1"/>
      <w:marLeft w:val="0"/>
      <w:marRight w:val="0"/>
      <w:marTop w:val="0"/>
      <w:marBottom w:val="0"/>
      <w:divBdr>
        <w:top w:val="none" w:sz="0" w:space="0" w:color="auto"/>
        <w:left w:val="none" w:sz="0" w:space="0" w:color="auto"/>
        <w:bottom w:val="none" w:sz="0" w:space="0" w:color="auto"/>
        <w:right w:val="none" w:sz="0" w:space="0" w:color="auto"/>
      </w:divBdr>
      <w:divsChild>
        <w:div w:id="620186322">
          <w:marLeft w:val="0"/>
          <w:marRight w:val="0"/>
          <w:marTop w:val="0"/>
          <w:marBottom w:val="0"/>
          <w:divBdr>
            <w:top w:val="none" w:sz="0" w:space="0" w:color="auto"/>
            <w:left w:val="none" w:sz="0" w:space="0" w:color="auto"/>
            <w:bottom w:val="none" w:sz="0" w:space="0" w:color="auto"/>
            <w:right w:val="none" w:sz="0" w:space="0" w:color="auto"/>
          </w:divBdr>
        </w:div>
        <w:div w:id="1819764049">
          <w:marLeft w:val="0"/>
          <w:marRight w:val="0"/>
          <w:marTop w:val="0"/>
          <w:marBottom w:val="0"/>
          <w:divBdr>
            <w:top w:val="none" w:sz="0" w:space="0" w:color="auto"/>
            <w:left w:val="none" w:sz="0" w:space="0" w:color="auto"/>
            <w:bottom w:val="none" w:sz="0" w:space="0" w:color="auto"/>
            <w:right w:val="none" w:sz="0" w:space="0" w:color="auto"/>
          </w:divBdr>
        </w:div>
        <w:div w:id="2116752300">
          <w:marLeft w:val="0"/>
          <w:marRight w:val="0"/>
          <w:marTop w:val="0"/>
          <w:marBottom w:val="0"/>
          <w:divBdr>
            <w:top w:val="none" w:sz="0" w:space="0" w:color="auto"/>
            <w:left w:val="none" w:sz="0" w:space="0" w:color="auto"/>
            <w:bottom w:val="none" w:sz="0" w:space="0" w:color="auto"/>
            <w:right w:val="none" w:sz="0" w:space="0" w:color="auto"/>
          </w:divBdr>
        </w:div>
        <w:div w:id="1036808053">
          <w:marLeft w:val="0"/>
          <w:marRight w:val="0"/>
          <w:marTop w:val="0"/>
          <w:marBottom w:val="0"/>
          <w:divBdr>
            <w:top w:val="none" w:sz="0" w:space="0" w:color="auto"/>
            <w:left w:val="none" w:sz="0" w:space="0" w:color="auto"/>
            <w:bottom w:val="none" w:sz="0" w:space="0" w:color="auto"/>
            <w:right w:val="none" w:sz="0" w:space="0" w:color="auto"/>
          </w:divBdr>
        </w:div>
        <w:div w:id="2140757231">
          <w:marLeft w:val="0"/>
          <w:marRight w:val="0"/>
          <w:marTop w:val="0"/>
          <w:marBottom w:val="0"/>
          <w:divBdr>
            <w:top w:val="none" w:sz="0" w:space="0" w:color="auto"/>
            <w:left w:val="none" w:sz="0" w:space="0" w:color="auto"/>
            <w:bottom w:val="none" w:sz="0" w:space="0" w:color="auto"/>
            <w:right w:val="none" w:sz="0" w:space="0" w:color="auto"/>
          </w:divBdr>
        </w:div>
        <w:div w:id="1774086625">
          <w:marLeft w:val="0"/>
          <w:marRight w:val="0"/>
          <w:marTop w:val="0"/>
          <w:marBottom w:val="0"/>
          <w:divBdr>
            <w:top w:val="none" w:sz="0" w:space="0" w:color="auto"/>
            <w:left w:val="none" w:sz="0" w:space="0" w:color="auto"/>
            <w:bottom w:val="none" w:sz="0" w:space="0" w:color="auto"/>
            <w:right w:val="none" w:sz="0" w:space="0" w:color="auto"/>
          </w:divBdr>
        </w:div>
        <w:div w:id="161165672">
          <w:marLeft w:val="0"/>
          <w:marRight w:val="0"/>
          <w:marTop w:val="0"/>
          <w:marBottom w:val="0"/>
          <w:divBdr>
            <w:top w:val="none" w:sz="0" w:space="0" w:color="auto"/>
            <w:left w:val="none" w:sz="0" w:space="0" w:color="auto"/>
            <w:bottom w:val="none" w:sz="0" w:space="0" w:color="auto"/>
            <w:right w:val="none" w:sz="0" w:space="0" w:color="auto"/>
          </w:divBdr>
        </w:div>
        <w:div w:id="1989630664">
          <w:marLeft w:val="0"/>
          <w:marRight w:val="0"/>
          <w:marTop w:val="0"/>
          <w:marBottom w:val="0"/>
          <w:divBdr>
            <w:top w:val="none" w:sz="0" w:space="0" w:color="auto"/>
            <w:left w:val="none" w:sz="0" w:space="0" w:color="auto"/>
            <w:bottom w:val="none" w:sz="0" w:space="0" w:color="auto"/>
            <w:right w:val="none" w:sz="0" w:space="0" w:color="auto"/>
          </w:divBdr>
        </w:div>
        <w:div w:id="1130441654">
          <w:marLeft w:val="0"/>
          <w:marRight w:val="0"/>
          <w:marTop w:val="0"/>
          <w:marBottom w:val="0"/>
          <w:divBdr>
            <w:top w:val="none" w:sz="0" w:space="0" w:color="auto"/>
            <w:left w:val="none" w:sz="0" w:space="0" w:color="auto"/>
            <w:bottom w:val="none" w:sz="0" w:space="0" w:color="auto"/>
            <w:right w:val="none" w:sz="0" w:space="0" w:color="auto"/>
          </w:divBdr>
        </w:div>
        <w:div w:id="84885950">
          <w:marLeft w:val="0"/>
          <w:marRight w:val="0"/>
          <w:marTop w:val="0"/>
          <w:marBottom w:val="0"/>
          <w:divBdr>
            <w:top w:val="none" w:sz="0" w:space="0" w:color="auto"/>
            <w:left w:val="none" w:sz="0" w:space="0" w:color="auto"/>
            <w:bottom w:val="none" w:sz="0" w:space="0" w:color="auto"/>
            <w:right w:val="none" w:sz="0" w:space="0" w:color="auto"/>
          </w:divBdr>
        </w:div>
        <w:div w:id="1091009617">
          <w:marLeft w:val="0"/>
          <w:marRight w:val="0"/>
          <w:marTop w:val="0"/>
          <w:marBottom w:val="0"/>
          <w:divBdr>
            <w:top w:val="none" w:sz="0" w:space="0" w:color="auto"/>
            <w:left w:val="none" w:sz="0" w:space="0" w:color="auto"/>
            <w:bottom w:val="none" w:sz="0" w:space="0" w:color="auto"/>
            <w:right w:val="none" w:sz="0" w:space="0" w:color="auto"/>
          </w:divBdr>
        </w:div>
        <w:div w:id="1661928371">
          <w:marLeft w:val="0"/>
          <w:marRight w:val="0"/>
          <w:marTop w:val="0"/>
          <w:marBottom w:val="0"/>
          <w:divBdr>
            <w:top w:val="none" w:sz="0" w:space="0" w:color="auto"/>
            <w:left w:val="none" w:sz="0" w:space="0" w:color="auto"/>
            <w:bottom w:val="none" w:sz="0" w:space="0" w:color="auto"/>
            <w:right w:val="none" w:sz="0" w:space="0" w:color="auto"/>
          </w:divBdr>
        </w:div>
        <w:div w:id="31198318">
          <w:marLeft w:val="0"/>
          <w:marRight w:val="0"/>
          <w:marTop w:val="0"/>
          <w:marBottom w:val="0"/>
          <w:divBdr>
            <w:top w:val="none" w:sz="0" w:space="0" w:color="auto"/>
            <w:left w:val="none" w:sz="0" w:space="0" w:color="auto"/>
            <w:bottom w:val="none" w:sz="0" w:space="0" w:color="auto"/>
            <w:right w:val="none" w:sz="0" w:space="0" w:color="auto"/>
          </w:divBdr>
        </w:div>
        <w:div w:id="1883012374">
          <w:marLeft w:val="0"/>
          <w:marRight w:val="0"/>
          <w:marTop w:val="0"/>
          <w:marBottom w:val="0"/>
          <w:divBdr>
            <w:top w:val="none" w:sz="0" w:space="0" w:color="auto"/>
            <w:left w:val="none" w:sz="0" w:space="0" w:color="auto"/>
            <w:bottom w:val="none" w:sz="0" w:space="0" w:color="auto"/>
            <w:right w:val="none" w:sz="0" w:space="0" w:color="auto"/>
          </w:divBdr>
        </w:div>
      </w:divsChild>
    </w:div>
    <w:div w:id="1780416983">
      <w:bodyDiv w:val="1"/>
      <w:marLeft w:val="0"/>
      <w:marRight w:val="0"/>
      <w:marTop w:val="0"/>
      <w:marBottom w:val="0"/>
      <w:divBdr>
        <w:top w:val="none" w:sz="0" w:space="0" w:color="auto"/>
        <w:left w:val="none" w:sz="0" w:space="0" w:color="auto"/>
        <w:bottom w:val="none" w:sz="0" w:space="0" w:color="auto"/>
        <w:right w:val="none" w:sz="0" w:space="0" w:color="auto"/>
      </w:divBdr>
      <w:divsChild>
        <w:div w:id="551229351">
          <w:marLeft w:val="0"/>
          <w:marRight w:val="0"/>
          <w:marTop w:val="0"/>
          <w:marBottom w:val="0"/>
          <w:divBdr>
            <w:top w:val="none" w:sz="0" w:space="0" w:color="auto"/>
            <w:left w:val="none" w:sz="0" w:space="0" w:color="auto"/>
            <w:bottom w:val="none" w:sz="0" w:space="0" w:color="auto"/>
            <w:right w:val="none" w:sz="0" w:space="0" w:color="auto"/>
          </w:divBdr>
        </w:div>
        <w:div w:id="1918396286">
          <w:marLeft w:val="0"/>
          <w:marRight w:val="0"/>
          <w:marTop w:val="0"/>
          <w:marBottom w:val="0"/>
          <w:divBdr>
            <w:top w:val="none" w:sz="0" w:space="0" w:color="auto"/>
            <w:left w:val="none" w:sz="0" w:space="0" w:color="auto"/>
            <w:bottom w:val="none" w:sz="0" w:space="0" w:color="auto"/>
            <w:right w:val="none" w:sz="0" w:space="0" w:color="auto"/>
          </w:divBdr>
        </w:div>
        <w:div w:id="1957759820">
          <w:marLeft w:val="0"/>
          <w:marRight w:val="0"/>
          <w:marTop w:val="0"/>
          <w:marBottom w:val="0"/>
          <w:divBdr>
            <w:top w:val="none" w:sz="0" w:space="0" w:color="auto"/>
            <w:left w:val="none" w:sz="0" w:space="0" w:color="auto"/>
            <w:bottom w:val="none" w:sz="0" w:space="0" w:color="auto"/>
            <w:right w:val="none" w:sz="0" w:space="0" w:color="auto"/>
          </w:divBdr>
        </w:div>
        <w:div w:id="1810508858">
          <w:marLeft w:val="0"/>
          <w:marRight w:val="0"/>
          <w:marTop w:val="0"/>
          <w:marBottom w:val="0"/>
          <w:divBdr>
            <w:top w:val="none" w:sz="0" w:space="0" w:color="auto"/>
            <w:left w:val="none" w:sz="0" w:space="0" w:color="auto"/>
            <w:bottom w:val="none" w:sz="0" w:space="0" w:color="auto"/>
            <w:right w:val="none" w:sz="0" w:space="0" w:color="auto"/>
          </w:divBdr>
        </w:div>
        <w:div w:id="1414162034">
          <w:marLeft w:val="0"/>
          <w:marRight w:val="0"/>
          <w:marTop w:val="0"/>
          <w:marBottom w:val="0"/>
          <w:divBdr>
            <w:top w:val="none" w:sz="0" w:space="0" w:color="auto"/>
            <w:left w:val="none" w:sz="0" w:space="0" w:color="auto"/>
            <w:bottom w:val="none" w:sz="0" w:space="0" w:color="auto"/>
            <w:right w:val="none" w:sz="0" w:space="0" w:color="auto"/>
          </w:divBdr>
        </w:div>
        <w:div w:id="1340692490">
          <w:marLeft w:val="0"/>
          <w:marRight w:val="0"/>
          <w:marTop w:val="0"/>
          <w:marBottom w:val="0"/>
          <w:divBdr>
            <w:top w:val="none" w:sz="0" w:space="0" w:color="auto"/>
            <w:left w:val="none" w:sz="0" w:space="0" w:color="auto"/>
            <w:bottom w:val="none" w:sz="0" w:space="0" w:color="auto"/>
            <w:right w:val="none" w:sz="0" w:space="0" w:color="auto"/>
          </w:divBdr>
        </w:div>
        <w:div w:id="414863985">
          <w:marLeft w:val="0"/>
          <w:marRight w:val="0"/>
          <w:marTop w:val="0"/>
          <w:marBottom w:val="0"/>
          <w:divBdr>
            <w:top w:val="none" w:sz="0" w:space="0" w:color="auto"/>
            <w:left w:val="none" w:sz="0" w:space="0" w:color="auto"/>
            <w:bottom w:val="none" w:sz="0" w:space="0" w:color="auto"/>
            <w:right w:val="none" w:sz="0" w:space="0" w:color="auto"/>
          </w:divBdr>
        </w:div>
        <w:div w:id="1453745679">
          <w:marLeft w:val="0"/>
          <w:marRight w:val="0"/>
          <w:marTop w:val="0"/>
          <w:marBottom w:val="0"/>
          <w:divBdr>
            <w:top w:val="none" w:sz="0" w:space="0" w:color="auto"/>
            <w:left w:val="none" w:sz="0" w:space="0" w:color="auto"/>
            <w:bottom w:val="none" w:sz="0" w:space="0" w:color="auto"/>
            <w:right w:val="none" w:sz="0" w:space="0" w:color="auto"/>
          </w:divBdr>
        </w:div>
        <w:div w:id="1754861971">
          <w:marLeft w:val="0"/>
          <w:marRight w:val="0"/>
          <w:marTop w:val="0"/>
          <w:marBottom w:val="0"/>
          <w:divBdr>
            <w:top w:val="none" w:sz="0" w:space="0" w:color="auto"/>
            <w:left w:val="none" w:sz="0" w:space="0" w:color="auto"/>
            <w:bottom w:val="none" w:sz="0" w:space="0" w:color="auto"/>
            <w:right w:val="none" w:sz="0" w:space="0" w:color="auto"/>
          </w:divBdr>
        </w:div>
        <w:div w:id="1359503645">
          <w:marLeft w:val="0"/>
          <w:marRight w:val="0"/>
          <w:marTop w:val="0"/>
          <w:marBottom w:val="0"/>
          <w:divBdr>
            <w:top w:val="none" w:sz="0" w:space="0" w:color="auto"/>
            <w:left w:val="none" w:sz="0" w:space="0" w:color="auto"/>
            <w:bottom w:val="none" w:sz="0" w:space="0" w:color="auto"/>
            <w:right w:val="none" w:sz="0" w:space="0" w:color="auto"/>
          </w:divBdr>
        </w:div>
        <w:div w:id="714743901">
          <w:marLeft w:val="0"/>
          <w:marRight w:val="0"/>
          <w:marTop w:val="0"/>
          <w:marBottom w:val="0"/>
          <w:divBdr>
            <w:top w:val="none" w:sz="0" w:space="0" w:color="auto"/>
            <w:left w:val="none" w:sz="0" w:space="0" w:color="auto"/>
            <w:bottom w:val="none" w:sz="0" w:space="0" w:color="auto"/>
            <w:right w:val="none" w:sz="0" w:space="0" w:color="auto"/>
          </w:divBdr>
        </w:div>
        <w:div w:id="529874597">
          <w:marLeft w:val="0"/>
          <w:marRight w:val="0"/>
          <w:marTop w:val="0"/>
          <w:marBottom w:val="0"/>
          <w:divBdr>
            <w:top w:val="none" w:sz="0" w:space="0" w:color="auto"/>
            <w:left w:val="none" w:sz="0" w:space="0" w:color="auto"/>
            <w:bottom w:val="none" w:sz="0" w:space="0" w:color="auto"/>
            <w:right w:val="none" w:sz="0" w:space="0" w:color="auto"/>
          </w:divBdr>
        </w:div>
      </w:divsChild>
    </w:div>
    <w:div w:id="1837265892">
      <w:bodyDiv w:val="1"/>
      <w:marLeft w:val="0"/>
      <w:marRight w:val="0"/>
      <w:marTop w:val="0"/>
      <w:marBottom w:val="0"/>
      <w:divBdr>
        <w:top w:val="none" w:sz="0" w:space="0" w:color="auto"/>
        <w:left w:val="none" w:sz="0" w:space="0" w:color="auto"/>
        <w:bottom w:val="none" w:sz="0" w:space="0" w:color="auto"/>
        <w:right w:val="none" w:sz="0" w:space="0" w:color="auto"/>
      </w:divBdr>
    </w:div>
    <w:div w:id="1983079712">
      <w:bodyDiv w:val="1"/>
      <w:marLeft w:val="0"/>
      <w:marRight w:val="0"/>
      <w:marTop w:val="0"/>
      <w:marBottom w:val="0"/>
      <w:divBdr>
        <w:top w:val="none" w:sz="0" w:space="0" w:color="auto"/>
        <w:left w:val="none" w:sz="0" w:space="0" w:color="auto"/>
        <w:bottom w:val="none" w:sz="0" w:space="0" w:color="auto"/>
        <w:right w:val="none" w:sz="0" w:space="0" w:color="auto"/>
      </w:divBdr>
      <w:divsChild>
        <w:div w:id="1268929421">
          <w:marLeft w:val="0"/>
          <w:marRight w:val="0"/>
          <w:marTop w:val="0"/>
          <w:marBottom w:val="0"/>
          <w:divBdr>
            <w:top w:val="none" w:sz="0" w:space="0" w:color="auto"/>
            <w:left w:val="none" w:sz="0" w:space="0" w:color="auto"/>
            <w:bottom w:val="none" w:sz="0" w:space="0" w:color="auto"/>
            <w:right w:val="none" w:sz="0" w:space="0" w:color="auto"/>
          </w:divBdr>
        </w:div>
        <w:div w:id="1597206348">
          <w:marLeft w:val="0"/>
          <w:marRight w:val="0"/>
          <w:marTop w:val="0"/>
          <w:marBottom w:val="0"/>
          <w:divBdr>
            <w:top w:val="none" w:sz="0" w:space="0" w:color="auto"/>
            <w:left w:val="none" w:sz="0" w:space="0" w:color="auto"/>
            <w:bottom w:val="none" w:sz="0" w:space="0" w:color="auto"/>
            <w:right w:val="none" w:sz="0" w:space="0" w:color="auto"/>
          </w:divBdr>
        </w:div>
        <w:div w:id="1732993730">
          <w:marLeft w:val="0"/>
          <w:marRight w:val="0"/>
          <w:marTop w:val="0"/>
          <w:marBottom w:val="0"/>
          <w:divBdr>
            <w:top w:val="none" w:sz="0" w:space="0" w:color="auto"/>
            <w:left w:val="none" w:sz="0" w:space="0" w:color="auto"/>
            <w:bottom w:val="none" w:sz="0" w:space="0" w:color="auto"/>
            <w:right w:val="none" w:sz="0" w:space="0" w:color="auto"/>
          </w:divBdr>
        </w:div>
        <w:div w:id="1287275811">
          <w:marLeft w:val="0"/>
          <w:marRight w:val="0"/>
          <w:marTop w:val="0"/>
          <w:marBottom w:val="0"/>
          <w:divBdr>
            <w:top w:val="none" w:sz="0" w:space="0" w:color="auto"/>
            <w:left w:val="none" w:sz="0" w:space="0" w:color="auto"/>
            <w:bottom w:val="none" w:sz="0" w:space="0" w:color="auto"/>
            <w:right w:val="none" w:sz="0" w:space="0" w:color="auto"/>
          </w:divBdr>
        </w:div>
        <w:div w:id="1691643072">
          <w:marLeft w:val="0"/>
          <w:marRight w:val="0"/>
          <w:marTop w:val="0"/>
          <w:marBottom w:val="0"/>
          <w:divBdr>
            <w:top w:val="none" w:sz="0" w:space="0" w:color="auto"/>
            <w:left w:val="none" w:sz="0" w:space="0" w:color="auto"/>
            <w:bottom w:val="none" w:sz="0" w:space="0" w:color="auto"/>
            <w:right w:val="none" w:sz="0" w:space="0" w:color="auto"/>
          </w:divBdr>
        </w:div>
        <w:div w:id="451360184">
          <w:marLeft w:val="0"/>
          <w:marRight w:val="0"/>
          <w:marTop w:val="0"/>
          <w:marBottom w:val="0"/>
          <w:divBdr>
            <w:top w:val="none" w:sz="0" w:space="0" w:color="auto"/>
            <w:left w:val="none" w:sz="0" w:space="0" w:color="auto"/>
            <w:bottom w:val="none" w:sz="0" w:space="0" w:color="auto"/>
            <w:right w:val="none" w:sz="0" w:space="0" w:color="auto"/>
          </w:divBdr>
        </w:div>
        <w:div w:id="1917399020">
          <w:marLeft w:val="0"/>
          <w:marRight w:val="0"/>
          <w:marTop w:val="0"/>
          <w:marBottom w:val="0"/>
          <w:divBdr>
            <w:top w:val="none" w:sz="0" w:space="0" w:color="auto"/>
            <w:left w:val="none" w:sz="0" w:space="0" w:color="auto"/>
            <w:bottom w:val="none" w:sz="0" w:space="0" w:color="auto"/>
            <w:right w:val="none" w:sz="0" w:space="0" w:color="auto"/>
          </w:divBdr>
        </w:div>
        <w:div w:id="1990358394">
          <w:marLeft w:val="0"/>
          <w:marRight w:val="0"/>
          <w:marTop w:val="0"/>
          <w:marBottom w:val="0"/>
          <w:divBdr>
            <w:top w:val="none" w:sz="0" w:space="0" w:color="auto"/>
            <w:left w:val="none" w:sz="0" w:space="0" w:color="auto"/>
            <w:bottom w:val="none" w:sz="0" w:space="0" w:color="auto"/>
            <w:right w:val="none" w:sz="0" w:space="0" w:color="auto"/>
          </w:divBdr>
        </w:div>
        <w:div w:id="2145418854">
          <w:marLeft w:val="0"/>
          <w:marRight w:val="0"/>
          <w:marTop w:val="0"/>
          <w:marBottom w:val="0"/>
          <w:divBdr>
            <w:top w:val="none" w:sz="0" w:space="0" w:color="auto"/>
            <w:left w:val="none" w:sz="0" w:space="0" w:color="auto"/>
            <w:bottom w:val="none" w:sz="0" w:space="0" w:color="auto"/>
            <w:right w:val="none" w:sz="0" w:space="0" w:color="auto"/>
          </w:divBdr>
        </w:div>
        <w:div w:id="1199851702">
          <w:marLeft w:val="0"/>
          <w:marRight w:val="0"/>
          <w:marTop w:val="0"/>
          <w:marBottom w:val="0"/>
          <w:divBdr>
            <w:top w:val="none" w:sz="0" w:space="0" w:color="auto"/>
            <w:left w:val="none" w:sz="0" w:space="0" w:color="auto"/>
            <w:bottom w:val="none" w:sz="0" w:space="0" w:color="auto"/>
            <w:right w:val="none" w:sz="0" w:space="0" w:color="auto"/>
          </w:divBdr>
        </w:div>
        <w:div w:id="406613946">
          <w:marLeft w:val="0"/>
          <w:marRight w:val="0"/>
          <w:marTop w:val="0"/>
          <w:marBottom w:val="0"/>
          <w:divBdr>
            <w:top w:val="none" w:sz="0" w:space="0" w:color="auto"/>
            <w:left w:val="none" w:sz="0" w:space="0" w:color="auto"/>
            <w:bottom w:val="none" w:sz="0" w:space="0" w:color="auto"/>
            <w:right w:val="none" w:sz="0" w:space="0" w:color="auto"/>
          </w:divBdr>
        </w:div>
        <w:div w:id="1421028758">
          <w:marLeft w:val="0"/>
          <w:marRight w:val="0"/>
          <w:marTop w:val="0"/>
          <w:marBottom w:val="0"/>
          <w:divBdr>
            <w:top w:val="none" w:sz="0" w:space="0" w:color="auto"/>
            <w:left w:val="none" w:sz="0" w:space="0" w:color="auto"/>
            <w:bottom w:val="none" w:sz="0" w:space="0" w:color="auto"/>
            <w:right w:val="none" w:sz="0" w:space="0" w:color="auto"/>
          </w:divBdr>
        </w:div>
        <w:div w:id="2052145462">
          <w:marLeft w:val="0"/>
          <w:marRight w:val="0"/>
          <w:marTop w:val="0"/>
          <w:marBottom w:val="0"/>
          <w:divBdr>
            <w:top w:val="none" w:sz="0" w:space="0" w:color="auto"/>
            <w:left w:val="none" w:sz="0" w:space="0" w:color="auto"/>
            <w:bottom w:val="none" w:sz="0" w:space="0" w:color="auto"/>
            <w:right w:val="none" w:sz="0" w:space="0" w:color="auto"/>
          </w:divBdr>
        </w:div>
        <w:div w:id="1269237782">
          <w:marLeft w:val="0"/>
          <w:marRight w:val="0"/>
          <w:marTop w:val="0"/>
          <w:marBottom w:val="0"/>
          <w:divBdr>
            <w:top w:val="none" w:sz="0" w:space="0" w:color="auto"/>
            <w:left w:val="none" w:sz="0" w:space="0" w:color="auto"/>
            <w:bottom w:val="none" w:sz="0" w:space="0" w:color="auto"/>
            <w:right w:val="none" w:sz="0" w:space="0" w:color="auto"/>
          </w:divBdr>
        </w:div>
        <w:div w:id="949552078">
          <w:marLeft w:val="0"/>
          <w:marRight w:val="0"/>
          <w:marTop w:val="0"/>
          <w:marBottom w:val="0"/>
          <w:divBdr>
            <w:top w:val="none" w:sz="0" w:space="0" w:color="auto"/>
            <w:left w:val="none" w:sz="0" w:space="0" w:color="auto"/>
            <w:bottom w:val="none" w:sz="0" w:space="0" w:color="auto"/>
            <w:right w:val="none" w:sz="0" w:space="0" w:color="auto"/>
          </w:divBdr>
        </w:div>
        <w:div w:id="25638315">
          <w:marLeft w:val="0"/>
          <w:marRight w:val="0"/>
          <w:marTop w:val="0"/>
          <w:marBottom w:val="0"/>
          <w:divBdr>
            <w:top w:val="none" w:sz="0" w:space="0" w:color="auto"/>
            <w:left w:val="none" w:sz="0" w:space="0" w:color="auto"/>
            <w:bottom w:val="none" w:sz="0" w:space="0" w:color="auto"/>
            <w:right w:val="none" w:sz="0" w:space="0" w:color="auto"/>
          </w:divBdr>
        </w:div>
        <w:div w:id="1993487948">
          <w:marLeft w:val="0"/>
          <w:marRight w:val="0"/>
          <w:marTop w:val="0"/>
          <w:marBottom w:val="0"/>
          <w:divBdr>
            <w:top w:val="none" w:sz="0" w:space="0" w:color="auto"/>
            <w:left w:val="none" w:sz="0" w:space="0" w:color="auto"/>
            <w:bottom w:val="none" w:sz="0" w:space="0" w:color="auto"/>
            <w:right w:val="none" w:sz="0" w:space="0" w:color="auto"/>
          </w:divBdr>
        </w:div>
        <w:div w:id="267734098">
          <w:marLeft w:val="0"/>
          <w:marRight w:val="0"/>
          <w:marTop w:val="0"/>
          <w:marBottom w:val="0"/>
          <w:divBdr>
            <w:top w:val="none" w:sz="0" w:space="0" w:color="auto"/>
            <w:left w:val="none" w:sz="0" w:space="0" w:color="auto"/>
            <w:bottom w:val="none" w:sz="0" w:space="0" w:color="auto"/>
            <w:right w:val="none" w:sz="0" w:space="0" w:color="auto"/>
          </w:divBdr>
        </w:div>
      </w:divsChild>
    </w:div>
    <w:div w:id="2019699418">
      <w:bodyDiv w:val="1"/>
      <w:marLeft w:val="0"/>
      <w:marRight w:val="0"/>
      <w:marTop w:val="0"/>
      <w:marBottom w:val="0"/>
      <w:divBdr>
        <w:top w:val="none" w:sz="0" w:space="0" w:color="auto"/>
        <w:left w:val="none" w:sz="0" w:space="0" w:color="auto"/>
        <w:bottom w:val="none" w:sz="0" w:space="0" w:color="auto"/>
        <w:right w:val="none" w:sz="0" w:space="0" w:color="auto"/>
      </w:divBdr>
      <w:divsChild>
        <w:div w:id="287399037">
          <w:marLeft w:val="0"/>
          <w:marRight w:val="0"/>
          <w:marTop w:val="0"/>
          <w:marBottom w:val="0"/>
          <w:divBdr>
            <w:top w:val="none" w:sz="0" w:space="0" w:color="auto"/>
            <w:left w:val="none" w:sz="0" w:space="0" w:color="auto"/>
            <w:bottom w:val="none" w:sz="0" w:space="0" w:color="auto"/>
            <w:right w:val="none" w:sz="0" w:space="0" w:color="auto"/>
          </w:divBdr>
        </w:div>
        <w:div w:id="1527911507">
          <w:marLeft w:val="0"/>
          <w:marRight w:val="0"/>
          <w:marTop w:val="0"/>
          <w:marBottom w:val="0"/>
          <w:divBdr>
            <w:top w:val="none" w:sz="0" w:space="0" w:color="auto"/>
            <w:left w:val="none" w:sz="0" w:space="0" w:color="auto"/>
            <w:bottom w:val="none" w:sz="0" w:space="0" w:color="auto"/>
            <w:right w:val="none" w:sz="0" w:space="0" w:color="auto"/>
          </w:divBdr>
        </w:div>
        <w:div w:id="981159263">
          <w:marLeft w:val="0"/>
          <w:marRight w:val="0"/>
          <w:marTop w:val="0"/>
          <w:marBottom w:val="0"/>
          <w:divBdr>
            <w:top w:val="none" w:sz="0" w:space="0" w:color="auto"/>
            <w:left w:val="none" w:sz="0" w:space="0" w:color="auto"/>
            <w:bottom w:val="none" w:sz="0" w:space="0" w:color="auto"/>
            <w:right w:val="none" w:sz="0" w:space="0" w:color="auto"/>
          </w:divBdr>
        </w:div>
        <w:div w:id="1132673315">
          <w:marLeft w:val="0"/>
          <w:marRight w:val="0"/>
          <w:marTop w:val="0"/>
          <w:marBottom w:val="0"/>
          <w:divBdr>
            <w:top w:val="none" w:sz="0" w:space="0" w:color="auto"/>
            <w:left w:val="none" w:sz="0" w:space="0" w:color="auto"/>
            <w:bottom w:val="none" w:sz="0" w:space="0" w:color="auto"/>
            <w:right w:val="none" w:sz="0" w:space="0" w:color="auto"/>
          </w:divBdr>
        </w:div>
        <w:div w:id="312873762">
          <w:marLeft w:val="0"/>
          <w:marRight w:val="0"/>
          <w:marTop w:val="0"/>
          <w:marBottom w:val="0"/>
          <w:divBdr>
            <w:top w:val="none" w:sz="0" w:space="0" w:color="auto"/>
            <w:left w:val="none" w:sz="0" w:space="0" w:color="auto"/>
            <w:bottom w:val="none" w:sz="0" w:space="0" w:color="auto"/>
            <w:right w:val="none" w:sz="0" w:space="0" w:color="auto"/>
          </w:divBdr>
        </w:div>
        <w:div w:id="268321925">
          <w:marLeft w:val="0"/>
          <w:marRight w:val="0"/>
          <w:marTop w:val="0"/>
          <w:marBottom w:val="0"/>
          <w:divBdr>
            <w:top w:val="none" w:sz="0" w:space="0" w:color="auto"/>
            <w:left w:val="none" w:sz="0" w:space="0" w:color="auto"/>
            <w:bottom w:val="none" w:sz="0" w:space="0" w:color="auto"/>
            <w:right w:val="none" w:sz="0" w:space="0" w:color="auto"/>
          </w:divBdr>
        </w:div>
        <w:div w:id="898898523">
          <w:marLeft w:val="0"/>
          <w:marRight w:val="0"/>
          <w:marTop w:val="0"/>
          <w:marBottom w:val="0"/>
          <w:divBdr>
            <w:top w:val="none" w:sz="0" w:space="0" w:color="auto"/>
            <w:left w:val="none" w:sz="0" w:space="0" w:color="auto"/>
            <w:bottom w:val="none" w:sz="0" w:space="0" w:color="auto"/>
            <w:right w:val="none" w:sz="0" w:space="0" w:color="auto"/>
          </w:divBdr>
        </w:div>
        <w:div w:id="407118660">
          <w:marLeft w:val="0"/>
          <w:marRight w:val="0"/>
          <w:marTop w:val="0"/>
          <w:marBottom w:val="0"/>
          <w:divBdr>
            <w:top w:val="none" w:sz="0" w:space="0" w:color="auto"/>
            <w:left w:val="none" w:sz="0" w:space="0" w:color="auto"/>
            <w:bottom w:val="none" w:sz="0" w:space="0" w:color="auto"/>
            <w:right w:val="none" w:sz="0" w:space="0" w:color="auto"/>
          </w:divBdr>
        </w:div>
        <w:div w:id="1740321117">
          <w:marLeft w:val="0"/>
          <w:marRight w:val="0"/>
          <w:marTop w:val="0"/>
          <w:marBottom w:val="0"/>
          <w:divBdr>
            <w:top w:val="none" w:sz="0" w:space="0" w:color="auto"/>
            <w:left w:val="none" w:sz="0" w:space="0" w:color="auto"/>
            <w:bottom w:val="none" w:sz="0" w:space="0" w:color="auto"/>
            <w:right w:val="none" w:sz="0" w:space="0" w:color="auto"/>
          </w:divBdr>
        </w:div>
        <w:div w:id="1307398669">
          <w:marLeft w:val="0"/>
          <w:marRight w:val="0"/>
          <w:marTop w:val="0"/>
          <w:marBottom w:val="0"/>
          <w:divBdr>
            <w:top w:val="none" w:sz="0" w:space="0" w:color="auto"/>
            <w:left w:val="none" w:sz="0" w:space="0" w:color="auto"/>
            <w:bottom w:val="none" w:sz="0" w:space="0" w:color="auto"/>
            <w:right w:val="none" w:sz="0" w:space="0" w:color="auto"/>
          </w:divBdr>
        </w:div>
        <w:div w:id="1461536446">
          <w:marLeft w:val="0"/>
          <w:marRight w:val="0"/>
          <w:marTop w:val="0"/>
          <w:marBottom w:val="0"/>
          <w:divBdr>
            <w:top w:val="none" w:sz="0" w:space="0" w:color="auto"/>
            <w:left w:val="none" w:sz="0" w:space="0" w:color="auto"/>
            <w:bottom w:val="none" w:sz="0" w:space="0" w:color="auto"/>
            <w:right w:val="none" w:sz="0" w:space="0" w:color="auto"/>
          </w:divBdr>
        </w:div>
        <w:div w:id="1959946553">
          <w:marLeft w:val="0"/>
          <w:marRight w:val="0"/>
          <w:marTop w:val="0"/>
          <w:marBottom w:val="0"/>
          <w:divBdr>
            <w:top w:val="none" w:sz="0" w:space="0" w:color="auto"/>
            <w:left w:val="none" w:sz="0" w:space="0" w:color="auto"/>
            <w:bottom w:val="none" w:sz="0" w:space="0" w:color="auto"/>
            <w:right w:val="none" w:sz="0" w:space="0" w:color="auto"/>
          </w:divBdr>
        </w:div>
        <w:div w:id="1444493921">
          <w:marLeft w:val="0"/>
          <w:marRight w:val="0"/>
          <w:marTop w:val="0"/>
          <w:marBottom w:val="0"/>
          <w:divBdr>
            <w:top w:val="none" w:sz="0" w:space="0" w:color="auto"/>
            <w:left w:val="none" w:sz="0" w:space="0" w:color="auto"/>
            <w:bottom w:val="none" w:sz="0" w:space="0" w:color="auto"/>
            <w:right w:val="none" w:sz="0" w:space="0" w:color="auto"/>
          </w:divBdr>
        </w:div>
        <w:div w:id="754864567">
          <w:marLeft w:val="0"/>
          <w:marRight w:val="0"/>
          <w:marTop w:val="0"/>
          <w:marBottom w:val="0"/>
          <w:divBdr>
            <w:top w:val="none" w:sz="0" w:space="0" w:color="auto"/>
            <w:left w:val="none" w:sz="0" w:space="0" w:color="auto"/>
            <w:bottom w:val="none" w:sz="0" w:space="0" w:color="auto"/>
            <w:right w:val="none" w:sz="0" w:space="0" w:color="auto"/>
          </w:divBdr>
        </w:div>
        <w:div w:id="177280081">
          <w:marLeft w:val="0"/>
          <w:marRight w:val="0"/>
          <w:marTop w:val="0"/>
          <w:marBottom w:val="0"/>
          <w:divBdr>
            <w:top w:val="none" w:sz="0" w:space="0" w:color="auto"/>
            <w:left w:val="none" w:sz="0" w:space="0" w:color="auto"/>
            <w:bottom w:val="none" w:sz="0" w:space="0" w:color="auto"/>
            <w:right w:val="none" w:sz="0" w:space="0" w:color="auto"/>
          </w:divBdr>
        </w:div>
      </w:divsChild>
    </w:div>
    <w:div w:id="2023623008">
      <w:bodyDiv w:val="1"/>
      <w:marLeft w:val="0"/>
      <w:marRight w:val="0"/>
      <w:marTop w:val="0"/>
      <w:marBottom w:val="0"/>
      <w:divBdr>
        <w:top w:val="none" w:sz="0" w:space="0" w:color="auto"/>
        <w:left w:val="none" w:sz="0" w:space="0" w:color="auto"/>
        <w:bottom w:val="none" w:sz="0" w:space="0" w:color="auto"/>
        <w:right w:val="none" w:sz="0" w:space="0" w:color="auto"/>
      </w:divBdr>
      <w:divsChild>
        <w:div w:id="521629814">
          <w:marLeft w:val="0"/>
          <w:marRight w:val="0"/>
          <w:marTop w:val="0"/>
          <w:marBottom w:val="0"/>
          <w:divBdr>
            <w:top w:val="none" w:sz="0" w:space="0" w:color="auto"/>
            <w:left w:val="none" w:sz="0" w:space="0" w:color="auto"/>
            <w:bottom w:val="none" w:sz="0" w:space="0" w:color="auto"/>
            <w:right w:val="none" w:sz="0" w:space="0" w:color="auto"/>
          </w:divBdr>
        </w:div>
        <w:div w:id="84112898">
          <w:marLeft w:val="0"/>
          <w:marRight w:val="0"/>
          <w:marTop w:val="0"/>
          <w:marBottom w:val="0"/>
          <w:divBdr>
            <w:top w:val="none" w:sz="0" w:space="0" w:color="auto"/>
            <w:left w:val="none" w:sz="0" w:space="0" w:color="auto"/>
            <w:bottom w:val="none" w:sz="0" w:space="0" w:color="auto"/>
            <w:right w:val="none" w:sz="0" w:space="0" w:color="auto"/>
          </w:divBdr>
        </w:div>
        <w:div w:id="1417021062">
          <w:marLeft w:val="0"/>
          <w:marRight w:val="0"/>
          <w:marTop w:val="0"/>
          <w:marBottom w:val="0"/>
          <w:divBdr>
            <w:top w:val="none" w:sz="0" w:space="0" w:color="auto"/>
            <w:left w:val="none" w:sz="0" w:space="0" w:color="auto"/>
            <w:bottom w:val="none" w:sz="0" w:space="0" w:color="auto"/>
            <w:right w:val="none" w:sz="0" w:space="0" w:color="auto"/>
          </w:divBdr>
        </w:div>
        <w:div w:id="1041856666">
          <w:marLeft w:val="0"/>
          <w:marRight w:val="0"/>
          <w:marTop w:val="0"/>
          <w:marBottom w:val="0"/>
          <w:divBdr>
            <w:top w:val="none" w:sz="0" w:space="0" w:color="auto"/>
            <w:left w:val="none" w:sz="0" w:space="0" w:color="auto"/>
            <w:bottom w:val="none" w:sz="0" w:space="0" w:color="auto"/>
            <w:right w:val="none" w:sz="0" w:space="0" w:color="auto"/>
          </w:divBdr>
        </w:div>
        <w:div w:id="1350064278">
          <w:marLeft w:val="0"/>
          <w:marRight w:val="0"/>
          <w:marTop w:val="0"/>
          <w:marBottom w:val="0"/>
          <w:divBdr>
            <w:top w:val="none" w:sz="0" w:space="0" w:color="auto"/>
            <w:left w:val="none" w:sz="0" w:space="0" w:color="auto"/>
            <w:bottom w:val="none" w:sz="0" w:space="0" w:color="auto"/>
            <w:right w:val="none" w:sz="0" w:space="0" w:color="auto"/>
          </w:divBdr>
        </w:div>
        <w:div w:id="357394706">
          <w:marLeft w:val="0"/>
          <w:marRight w:val="0"/>
          <w:marTop w:val="0"/>
          <w:marBottom w:val="0"/>
          <w:divBdr>
            <w:top w:val="none" w:sz="0" w:space="0" w:color="auto"/>
            <w:left w:val="none" w:sz="0" w:space="0" w:color="auto"/>
            <w:bottom w:val="none" w:sz="0" w:space="0" w:color="auto"/>
            <w:right w:val="none" w:sz="0" w:space="0" w:color="auto"/>
          </w:divBdr>
        </w:div>
        <w:div w:id="2137602488">
          <w:marLeft w:val="0"/>
          <w:marRight w:val="0"/>
          <w:marTop w:val="0"/>
          <w:marBottom w:val="0"/>
          <w:divBdr>
            <w:top w:val="none" w:sz="0" w:space="0" w:color="auto"/>
            <w:left w:val="none" w:sz="0" w:space="0" w:color="auto"/>
            <w:bottom w:val="none" w:sz="0" w:space="0" w:color="auto"/>
            <w:right w:val="none" w:sz="0" w:space="0" w:color="auto"/>
          </w:divBdr>
        </w:div>
        <w:div w:id="1603301575">
          <w:marLeft w:val="0"/>
          <w:marRight w:val="0"/>
          <w:marTop w:val="0"/>
          <w:marBottom w:val="0"/>
          <w:divBdr>
            <w:top w:val="none" w:sz="0" w:space="0" w:color="auto"/>
            <w:left w:val="none" w:sz="0" w:space="0" w:color="auto"/>
            <w:bottom w:val="none" w:sz="0" w:space="0" w:color="auto"/>
            <w:right w:val="none" w:sz="0" w:space="0" w:color="auto"/>
          </w:divBdr>
        </w:div>
        <w:div w:id="864752818">
          <w:marLeft w:val="0"/>
          <w:marRight w:val="0"/>
          <w:marTop w:val="0"/>
          <w:marBottom w:val="0"/>
          <w:divBdr>
            <w:top w:val="none" w:sz="0" w:space="0" w:color="auto"/>
            <w:left w:val="none" w:sz="0" w:space="0" w:color="auto"/>
            <w:bottom w:val="none" w:sz="0" w:space="0" w:color="auto"/>
            <w:right w:val="none" w:sz="0" w:space="0" w:color="auto"/>
          </w:divBdr>
        </w:div>
        <w:div w:id="2135057128">
          <w:marLeft w:val="0"/>
          <w:marRight w:val="0"/>
          <w:marTop w:val="0"/>
          <w:marBottom w:val="0"/>
          <w:divBdr>
            <w:top w:val="none" w:sz="0" w:space="0" w:color="auto"/>
            <w:left w:val="none" w:sz="0" w:space="0" w:color="auto"/>
            <w:bottom w:val="none" w:sz="0" w:space="0" w:color="auto"/>
            <w:right w:val="none" w:sz="0" w:space="0" w:color="auto"/>
          </w:divBdr>
        </w:div>
        <w:div w:id="60565896">
          <w:marLeft w:val="0"/>
          <w:marRight w:val="0"/>
          <w:marTop w:val="0"/>
          <w:marBottom w:val="0"/>
          <w:divBdr>
            <w:top w:val="none" w:sz="0" w:space="0" w:color="auto"/>
            <w:left w:val="none" w:sz="0" w:space="0" w:color="auto"/>
            <w:bottom w:val="none" w:sz="0" w:space="0" w:color="auto"/>
            <w:right w:val="none" w:sz="0" w:space="0" w:color="auto"/>
          </w:divBdr>
        </w:div>
        <w:div w:id="1308779812">
          <w:marLeft w:val="0"/>
          <w:marRight w:val="0"/>
          <w:marTop w:val="0"/>
          <w:marBottom w:val="0"/>
          <w:divBdr>
            <w:top w:val="none" w:sz="0" w:space="0" w:color="auto"/>
            <w:left w:val="none" w:sz="0" w:space="0" w:color="auto"/>
            <w:bottom w:val="none" w:sz="0" w:space="0" w:color="auto"/>
            <w:right w:val="none" w:sz="0" w:space="0" w:color="auto"/>
          </w:divBdr>
        </w:div>
        <w:div w:id="1031801002">
          <w:marLeft w:val="0"/>
          <w:marRight w:val="0"/>
          <w:marTop w:val="0"/>
          <w:marBottom w:val="0"/>
          <w:divBdr>
            <w:top w:val="none" w:sz="0" w:space="0" w:color="auto"/>
            <w:left w:val="none" w:sz="0" w:space="0" w:color="auto"/>
            <w:bottom w:val="none" w:sz="0" w:space="0" w:color="auto"/>
            <w:right w:val="none" w:sz="0" w:space="0" w:color="auto"/>
          </w:divBdr>
        </w:div>
      </w:divsChild>
    </w:div>
    <w:div w:id="204328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269</TotalTime>
  <Pages>11</Pages>
  <Words>2395</Words>
  <Characters>13655</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CPA Program</cp:lastModifiedBy>
  <cp:revision>106</cp:revision>
  <dcterms:created xsi:type="dcterms:W3CDTF">2016-10-23T11:23:00Z</dcterms:created>
  <dcterms:modified xsi:type="dcterms:W3CDTF">2017-07-21T11:27:00Z</dcterms:modified>
</cp:coreProperties>
</file>